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8802C">
      <w:pPr>
        <w:rPr>
          <w:rFonts w:eastAsia="仿宋_GB2312"/>
          <w:sz w:val="84"/>
        </w:rPr>
      </w:pPr>
    </w:p>
    <w:p w14:paraId="0297C36A">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293370</wp:posOffset>
                </wp:positionV>
                <wp:extent cx="1002030" cy="0"/>
                <wp:effectExtent l="0" t="95250" r="825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001864"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pt;margin-top:23.1pt;height:0pt;width:78.9pt;z-index:251659264;mso-width-relative:page;mso-height-relative:page;" filled="f" stroked="t" coordsize="21600,21600" o:gfxdata="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LPUn/W&#10;AAAACQEAAA8AAAAAAAAAAQAgAAAAIgAAAGRycy9kb3ducmV2LnhtbFBLAQIUABQAAAAIAIdO4kCG&#10;k7kz6QEAAKw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天津市医疗保障基金管理中心</w:t>
      </w:r>
    </w:p>
    <w:p w14:paraId="6039AAFE">
      <w:pPr>
        <w:ind w:right="105"/>
        <w:jc w:val="right"/>
        <w:rPr>
          <w:rFonts w:eastAsia="黑体"/>
          <w:b/>
          <w:spacing w:val="40"/>
          <w:w w:val="66"/>
          <w:sz w:val="60"/>
          <w:szCs w:val="60"/>
        </w:rPr>
      </w:pPr>
      <w:r>
        <w:rPr>
          <w:rFonts w:hint="eastAsia" w:eastAsia="黑体"/>
          <w:b/>
          <w:spacing w:val="40"/>
          <w:w w:val="66"/>
          <w:sz w:val="60"/>
          <w:szCs w:val="60"/>
        </w:rPr>
        <w:t>打印机及自助设备办公耗材项目</w:t>
      </w:r>
    </w:p>
    <w:p w14:paraId="735A11D6">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3D92BA99">
      <w:pPr>
        <w:ind w:right="1025"/>
        <w:jc w:val="center"/>
        <w:rPr>
          <w:rFonts w:eastAsia="黑体"/>
          <w:b/>
          <w:spacing w:val="40"/>
          <w:w w:val="66"/>
          <w:sz w:val="60"/>
          <w:szCs w:val="60"/>
        </w:rPr>
      </w:pPr>
    </w:p>
    <w:p w14:paraId="2DD9E334">
      <w:pPr>
        <w:jc w:val="center"/>
        <w:rPr>
          <w:rFonts w:eastAsia="黑体"/>
          <w:b/>
          <w:spacing w:val="40"/>
          <w:w w:val="66"/>
          <w:sz w:val="15"/>
          <w:szCs w:val="15"/>
        </w:rPr>
      </w:pPr>
      <w:r>
        <w:rPr>
          <w:rFonts w:eastAsia="黑体"/>
          <w:b/>
          <w:spacing w:val="40"/>
          <w:w w:val="66"/>
          <w:sz w:val="56"/>
          <w:szCs w:val="56"/>
        </w:rPr>
        <w:t xml:space="preserve">            </w:t>
      </w:r>
    </w:p>
    <w:p w14:paraId="5988B4EB">
      <w:pPr>
        <w:jc w:val="center"/>
        <w:rPr>
          <w:rFonts w:eastAsia="黑体"/>
          <w:spacing w:val="40"/>
          <w:w w:val="66"/>
          <w:sz w:val="32"/>
          <w:szCs w:val="32"/>
        </w:rPr>
      </w:pPr>
      <w:r>
        <w:rPr>
          <w:rFonts w:eastAsia="黑体"/>
          <w:spacing w:val="40"/>
          <w:w w:val="66"/>
          <w:sz w:val="32"/>
          <w:szCs w:val="32"/>
        </w:rPr>
        <w:t>（项目编号：TGPC-2025-A-0129）</w:t>
      </w:r>
    </w:p>
    <w:p w14:paraId="2FD31845">
      <w:pPr>
        <w:rPr>
          <w:sz w:val="36"/>
        </w:rPr>
      </w:pPr>
    </w:p>
    <w:p w14:paraId="104076F5">
      <w:pPr>
        <w:rPr>
          <w:sz w:val="36"/>
        </w:rPr>
      </w:pPr>
    </w:p>
    <w:p w14:paraId="0EE8CB22">
      <w:pPr>
        <w:rPr>
          <w:sz w:val="36"/>
        </w:rPr>
      </w:pPr>
    </w:p>
    <w:p w14:paraId="1F5DAC1F">
      <w:pPr>
        <w:rPr>
          <w:sz w:val="36"/>
        </w:rPr>
      </w:pPr>
    </w:p>
    <w:p w14:paraId="7F2F121E">
      <w:pPr>
        <w:rPr>
          <w:sz w:val="36"/>
        </w:rPr>
      </w:pPr>
    </w:p>
    <w:p w14:paraId="3F7734A3">
      <w:pPr>
        <w:rPr>
          <w:sz w:val="36"/>
        </w:rPr>
      </w:pPr>
    </w:p>
    <w:p w14:paraId="5B8DB27E">
      <w:pPr>
        <w:rPr>
          <w:sz w:val="36"/>
        </w:rPr>
      </w:pPr>
    </w:p>
    <w:p w14:paraId="559AF1CC">
      <w:pPr>
        <w:rPr>
          <w:sz w:val="36"/>
        </w:rPr>
      </w:pPr>
    </w:p>
    <w:p w14:paraId="4150B16F">
      <w:pPr>
        <w:rPr>
          <w:sz w:val="36"/>
        </w:rPr>
      </w:pPr>
    </w:p>
    <w:p w14:paraId="6078D0F3">
      <w:pPr>
        <w:rPr>
          <w:sz w:val="36"/>
        </w:rPr>
      </w:pPr>
    </w:p>
    <w:p w14:paraId="0069F53D">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7C648D82">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 xml:space="preserve"> 6</w:t>
      </w:r>
    </w:p>
    <w:p w14:paraId="57F80818">
      <w:pPr>
        <w:widowControl/>
        <w:jc w:val="left"/>
        <w:rPr>
          <w:rFonts w:eastAsia="仿宋_GB2312"/>
          <w:b/>
          <w:bCs/>
          <w:kern w:val="0"/>
          <w:sz w:val="44"/>
          <w:szCs w:val="44"/>
        </w:rPr>
      </w:pPr>
    </w:p>
    <w:p w14:paraId="18E8F610">
      <w:pPr>
        <w:ind w:firstLine="408" w:firstLineChars="100"/>
        <w:jc w:val="center"/>
        <w:rPr>
          <w:b/>
          <w:spacing w:val="20"/>
          <w:w w:val="80"/>
          <w:sz w:val="48"/>
          <w:szCs w:val="48"/>
        </w:rPr>
        <w:sectPr>
          <w:headerReference r:id="rId3" w:type="default"/>
          <w:footerReference r:id="rId4" w:type="default"/>
          <w:pgSz w:w="11906" w:h="16838"/>
          <w:pgMar w:top="1440" w:right="1797" w:bottom="1440" w:left="1797" w:header="851" w:footer="992" w:gutter="0"/>
          <w:pgNumType w:start="1"/>
          <w:cols w:space="425" w:num="1"/>
          <w:docGrid w:type="linesAndChars" w:linePitch="285" w:charSpace="-3449"/>
        </w:sectPr>
      </w:pPr>
    </w:p>
    <w:p w14:paraId="5BB79048">
      <w:pPr>
        <w:ind w:firstLine="408" w:firstLineChars="100"/>
        <w:jc w:val="center"/>
        <w:rPr>
          <w:b/>
          <w:spacing w:val="20"/>
          <w:w w:val="80"/>
          <w:sz w:val="48"/>
          <w:szCs w:val="48"/>
        </w:rPr>
      </w:pPr>
      <w:r>
        <w:rPr>
          <w:b/>
          <w:spacing w:val="20"/>
          <w:w w:val="80"/>
          <w:sz w:val="48"/>
          <w:szCs w:val="48"/>
        </w:rPr>
        <w:t>目  录</w:t>
      </w:r>
    </w:p>
    <w:p w14:paraId="28E4C10D">
      <w:pPr>
        <w:spacing w:line="560" w:lineRule="exact"/>
        <w:ind w:right="-141" w:rightChars="-73"/>
        <w:rPr>
          <w:b/>
          <w:sz w:val="24"/>
        </w:rPr>
      </w:pPr>
      <w:r>
        <w:rPr>
          <w:b/>
          <w:sz w:val="24"/>
        </w:rPr>
        <w:t>第一部分</w:t>
      </w:r>
      <w:r>
        <w:rPr>
          <w:rFonts w:hint="eastAsia"/>
          <w:b/>
          <w:sz w:val="24"/>
        </w:rPr>
        <w:t xml:space="preserve"> </w:t>
      </w:r>
      <w:r>
        <w:rPr>
          <w:b/>
          <w:sz w:val="24"/>
        </w:rPr>
        <w:t xml:space="preserve"> 投标邀请函</w:t>
      </w:r>
    </w:p>
    <w:p w14:paraId="17F0ABE1">
      <w:pPr>
        <w:spacing w:line="560" w:lineRule="exact"/>
        <w:ind w:right="-141" w:rightChars="-73"/>
        <w:rPr>
          <w:b/>
          <w:sz w:val="24"/>
        </w:rPr>
      </w:pPr>
    </w:p>
    <w:p w14:paraId="4B35041C">
      <w:pPr>
        <w:spacing w:line="560" w:lineRule="exact"/>
        <w:ind w:right="-141" w:rightChars="-73"/>
        <w:rPr>
          <w:b/>
          <w:sz w:val="24"/>
        </w:rPr>
      </w:pPr>
      <w:r>
        <w:rPr>
          <w:b/>
          <w:sz w:val="24"/>
        </w:rPr>
        <w:t xml:space="preserve">第二部分 </w:t>
      </w:r>
      <w:r>
        <w:rPr>
          <w:rFonts w:hint="eastAsia"/>
          <w:b/>
          <w:sz w:val="24"/>
        </w:rPr>
        <w:t xml:space="preserve"> 招标项目要求</w:t>
      </w:r>
    </w:p>
    <w:p w14:paraId="18E31A02">
      <w:pPr>
        <w:spacing w:line="560" w:lineRule="exact"/>
        <w:ind w:right="-141" w:rightChars="-73"/>
        <w:rPr>
          <w:b/>
          <w:sz w:val="24"/>
        </w:rPr>
      </w:pPr>
    </w:p>
    <w:p w14:paraId="48EE98AC">
      <w:pPr>
        <w:spacing w:line="560" w:lineRule="exact"/>
        <w:ind w:right="-141" w:rightChars="-73"/>
        <w:rPr>
          <w:b/>
          <w:sz w:val="24"/>
        </w:rPr>
      </w:pPr>
      <w:r>
        <w:rPr>
          <w:b/>
          <w:sz w:val="24"/>
        </w:rPr>
        <w:t xml:space="preserve">第三部分 </w:t>
      </w:r>
      <w:r>
        <w:rPr>
          <w:rFonts w:hint="eastAsia"/>
          <w:b/>
          <w:sz w:val="24"/>
        </w:rPr>
        <w:t xml:space="preserve"> 投标须知</w:t>
      </w:r>
    </w:p>
    <w:p w14:paraId="1F8E6971">
      <w:pPr>
        <w:spacing w:line="560" w:lineRule="exact"/>
        <w:ind w:right="-141" w:rightChars="-73"/>
        <w:rPr>
          <w:sz w:val="24"/>
        </w:rPr>
      </w:pPr>
    </w:p>
    <w:p w14:paraId="2A5AEE83">
      <w:pPr>
        <w:spacing w:line="560" w:lineRule="exact"/>
        <w:rPr>
          <w:b/>
          <w:sz w:val="24"/>
        </w:rPr>
      </w:pPr>
      <w:r>
        <w:rPr>
          <w:b/>
          <w:sz w:val="24"/>
        </w:rPr>
        <w:t xml:space="preserve">第四部分 </w:t>
      </w:r>
      <w:r>
        <w:rPr>
          <w:rFonts w:hint="eastAsia"/>
          <w:b/>
          <w:sz w:val="24"/>
        </w:rPr>
        <w:t xml:space="preserve"> </w:t>
      </w:r>
      <w:r>
        <w:rPr>
          <w:b/>
          <w:sz w:val="24"/>
        </w:rPr>
        <w:t>合同条款</w:t>
      </w:r>
    </w:p>
    <w:p w14:paraId="5139E52A">
      <w:pPr>
        <w:spacing w:line="560" w:lineRule="exact"/>
        <w:rPr>
          <w:sz w:val="24"/>
        </w:rPr>
      </w:pPr>
    </w:p>
    <w:p w14:paraId="4AC001D6">
      <w:pPr>
        <w:spacing w:line="560" w:lineRule="exact"/>
        <w:rPr>
          <w:sz w:val="24"/>
        </w:rPr>
      </w:pPr>
      <w:r>
        <w:rPr>
          <w:b/>
          <w:sz w:val="24"/>
        </w:rPr>
        <w:t xml:space="preserve">第五部分 </w:t>
      </w:r>
      <w:r>
        <w:rPr>
          <w:rFonts w:hint="eastAsia"/>
          <w:b/>
          <w:sz w:val="24"/>
        </w:rPr>
        <w:t xml:space="preserve"> </w:t>
      </w:r>
      <w:r>
        <w:rPr>
          <w:b/>
          <w:sz w:val="24"/>
        </w:rPr>
        <w:t>投标文件格式</w:t>
      </w:r>
    </w:p>
    <w:p w14:paraId="5E8B027C">
      <w:pPr>
        <w:rPr>
          <w:sz w:val="24"/>
        </w:rPr>
      </w:pPr>
    </w:p>
    <w:p w14:paraId="5644A578">
      <w:pPr>
        <w:rPr>
          <w:sz w:val="24"/>
        </w:rPr>
      </w:pPr>
    </w:p>
    <w:p w14:paraId="64E0FE11">
      <w:pPr>
        <w:rPr>
          <w:sz w:val="24"/>
        </w:rPr>
      </w:pPr>
    </w:p>
    <w:p w14:paraId="515144CD">
      <w:pPr>
        <w:rPr>
          <w:sz w:val="24"/>
        </w:rPr>
      </w:pPr>
    </w:p>
    <w:p w14:paraId="2766993B">
      <w:pPr>
        <w:rPr>
          <w:sz w:val="24"/>
        </w:rPr>
      </w:pPr>
    </w:p>
    <w:p w14:paraId="388C2286">
      <w:pPr>
        <w:rPr>
          <w:sz w:val="24"/>
        </w:rPr>
      </w:pPr>
    </w:p>
    <w:p w14:paraId="357F8DB1">
      <w:pPr>
        <w:rPr>
          <w:b/>
        </w:rPr>
      </w:pPr>
    </w:p>
    <w:p w14:paraId="1D6F0435">
      <w:pPr>
        <w:pStyle w:val="13"/>
        <w:rPr>
          <w:rFonts w:ascii="Times New Roman" w:hAnsi="Times New Roman"/>
        </w:rPr>
        <w:sectPr>
          <w:footerReference r:id="rId5" w:type="default"/>
          <w:pgSz w:w="11906" w:h="16838"/>
          <w:pgMar w:top="1440" w:right="1797" w:bottom="1440" w:left="1797" w:header="851" w:footer="992" w:gutter="0"/>
          <w:pgNumType w:start="1"/>
          <w:cols w:space="425" w:num="1"/>
          <w:docGrid w:type="linesAndChars" w:linePitch="285" w:charSpace="-3449"/>
        </w:sectPr>
      </w:pPr>
      <w:bookmarkStart w:id="0" w:name="_Toc412903614"/>
    </w:p>
    <w:p w14:paraId="686EFEB3">
      <w:pPr>
        <w:pStyle w:val="13"/>
        <w:rPr>
          <w:rFonts w:ascii="Times New Roman" w:hAnsi="Times New Roman"/>
        </w:rPr>
      </w:pPr>
      <w:r>
        <w:rPr>
          <w:rFonts w:ascii="Times New Roman" w:hAnsi="Times New Roman"/>
        </w:rPr>
        <w:t>第一部分  投标邀请函</w:t>
      </w:r>
      <w:bookmarkEnd w:id="0"/>
    </w:p>
    <w:p w14:paraId="68823FCE">
      <w:pPr>
        <w:pStyle w:val="24"/>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受</w:t>
      </w:r>
      <w:r>
        <w:rPr>
          <w:rFonts w:hint="eastAsia" w:ascii="Times New Roman" w:hAnsi="Times New Roman" w:eastAsia="宋体" w:cs="Times New Roman"/>
          <w:color w:val="auto"/>
        </w:rPr>
        <w:t>天津市医疗保障基金管理中心</w:t>
      </w:r>
      <w:r>
        <w:rPr>
          <w:rFonts w:hint="eastAsia" w:ascii="Times New Roman" w:hAnsi="Times New Roman" w:eastAsia="宋体" w:cs="Times New Roman"/>
          <w:color w:val="auto"/>
          <w:szCs w:val="32"/>
        </w:rPr>
        <w:t>委托</w:t>
      </w:r>
      <w:r>
        <w:rPr>
          <w:rFonts w:ascii="Times New Roman" w:hAnsi="Times New Roman" w:eastAsia="宋体" w:cs="Times New Roman"/>
          <w:color w:val="auto"/>
          <w:szCs w:val="32"/>
        </w:rPr>
        <w:t>，天津市政府采购中心将以公开招标方式</w:t>
      </w:r>
      <w:r>
        <w:rPr>
          <w:rFonts w:hint="eastAsia" w:ascii="Times New Roman" w:hAnsi="Times New Roman" w:eastAsia="宋体" w:cs="Times New Roman"/>
          <w:color w:val="auto"/>
          <w:szCs w:val="32"/>
        </w:rPr>
        <w:t>，对天津市医疗保障基金管理中心打印机及自助设备办公耗材项目实施政府采购。</w:t>
      </w:r>
      <w:r>
        <w:rPr>
          <w:rFonts w:ascii="Times New Roman" w:hAnsi="Times New Roman" w:eastAsia="宋体" w:cs="Times New Roman"/>
          <w:color w:val="auto"/>
          <w:szCs w:val="32"/>
        </w:rPr>
        <w:t>现欢迎合格的供应商参加投标。</w:t>
      </w:r>
    </w:p>
    <w:p w14:paraId="4E26C0D8">
      <w:pPr>
        <w:pStyle w:val="24"/>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6C6A2D7A">
      <w:pPr>
        <w:pStyle w:val="24"/>
        <w:spacing w:line="360" w:lineRule="auto"/>
        <w:ind w:firstLine="480" w:firstLineChars="200"/>
        <w:jc w:val="both"/>
        <w:rPr>
          <w:rFonts w:ascii="Times New Roman" w:hAnsi="Times New Roman" w:eastAsia="宋体" w:cs="Times New Roman"/>
          <w:color w:val="auto"/>
          <w:szCs w:val="32"/>
        </w:rPr>
      </w:pPr>
      <w:r>
        <w:rPr>
          <w:rFonts w:ascii="Times New Roman" w:hAnsi="Times New Roman" w:eastAsia="宋体" w:cs="Times New Roman"/>
          <w:color w:val="auto"/>
          <w:szCs w:val="32"/>
        </w:rPr>
        <w:t>一、项目名称和编号</w:t>
      </w:r>
    </w:p>
    <w:p w14:paraId="7410001F">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天津市医疗保障基金管理中心打印机及自助设备办公耗材项目</w:t>
      </w:r>
    </w:p>
    <w:p w14:paraId="5078D18F">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（二）项目编号：TGPC-2025-A-0129</w:t>
      </w:r>
    </w:p>
    <w:p w14:paraId="07B24EA2">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6F66220B">
      <w:pPr>
        <w:tabs>
          <w:tab w:val="left" w:pos="210"/>
        </w:tabs>
        <w:autoSpaceDE w:val="0"/>
        <w:autoSpaceDN w:val="0"/>
        <w:adjustRightInd w:val="0"/>
        <w:spacing w:line="360" w:lineRule="auto"/>
        <w:ind w:firstLine="480" w:firstLineChars="200"/>
        <w:outlineLvl w:val="0"/>
        <w:rPr>
          <w:sz w:val="24"/>
          <w:szCs w:val="24"/>
          <w:lang w:val="zh-CN"/>
        </w:rPr>
      </w:pPr>
      <w:r>
        <w:rPr>
          <w:rFonts w:hint="eastAsia"/>
          <w:sz w:val="24"/>
          <w:szCs w:val="24"/>
          <w:lang w:val="zh-CN"/>
        </w:rPr>
        <w:t>第一包：天津市医疗保障基金管理中心打印机及自助设备办公耗材1批（采购需求详见附件），合同履行期限：签订合同之日起一年的交货服务期，若在一年内，预算执行完毕，则本项目提前结束，按要求供货，接到要求后15日内到货。</w:t>
      </w:r>
    </w:p>
    <w:p w14:paraId="483B28E3">
      <w:pPr>
        <w:tabs>
          <w:tab w:val="left" w:pos="210"/>
        </w:tabs>
        <w:autoSpaceDE w:val="0"/>
        <w:autoSpaceDN w:val="0"/>
        <w:adjustRightInd w:val="0"/>
        <w:spacing w:line="360" w:lineRule="auto"/>
        <w:ind w:firstLine="480" w:firstLineChars="200"/>
        <w:outlineLvl w:val="0"/>
        <w:rPr>
          <w:strike/>
          <w:sz w:val="24"/>
          <w:szCs w:val="24"/>
        </w:rPr>
      </w:pPr>
      <w:r>
        <w:rPr>
          <w:sz w:val="24"/>
          <w:szCs w:val="24"/>
          <w:lang w:val="zh-CN"/>
        </w:rPr>
        <w:t>本项目</w:t>
      </w:r>
      <w:r>
        <w:rPr>
          <w:rFonts w:hint="eastAsia"/>
          <w:sz w:val="24"/>
          <w:szCs w:val="24"/>
          <w:lang w:val="zh-CN"/>
        </w:rPr>
        <w:t>不接受进口产品投标。</w:t>
      </w:r>
    </w:p>
    <w:p w14:paraId="5D2800B8">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45C18F0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第一包：</w:t>
      </w:r>
      <w:r>
        <w:rPr>
          <w:rFonts w:ascii="Times New Roman" w:hAnsi="Times New Roman" w:eastAsia="宋体" w:cs="Times New Roman"/>
          <w:color w:val="auto"/>
        </w:rPr>
        <w:t>661660</w:t>
      </w:r>
      <w:r>
        <w:rPr>
          <w:rFonts w:hint="eastAsia" w:ascii="Times New Roman" w:hAnsi="Times New Roman" w:eastAsia="宋体" w:cs="Times New Roman"/>
          <w:color w:val="auto"/>
        </w:rPr>
        <w:t>元。</w:t>
      </w:r>
    </w:p>
    <w:p w14:paraId="03BA1F8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52ED692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w:t>
      </w:r>
      <w:bookmarkStart w:id="1" w:name="_Toc412903615"/>
      <w:r>
        <w:rPr>
          <w:rFonts w:hint="eastAsia" w:ascii="Times New Roman" w:hAnsi="Times New Roman" w:eastAsia="宋体" w:cs="Times New Roman"/>
          <w:color w:val="auto"/>
        </w:rPr>
        <w:t>投标人须具备《中华人民共和国政府采购法》第二十二条第一款规定的条件，提供以下材料：</w:t>
      </w:r>
    </w:p>
    <w:p w14:paraId="26EC70E6">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7AB56E3A">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384AC74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A.经第三方会计师事务所审计的2024年度财务报告扫描件。</w:t>
      </w:r>
    </w:p>
    <w:p w14:paraId="1A0074DB">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5E70980E">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0DAF84D0">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0BCD1EF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322A3640">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14:paraId="79305DA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（二）本项目不接受联合体投标。</w:t>
      </w:r>
    </w:p>
    <w:p w14:paraId="21C66C1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673E84D9">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（一）全部货物均由小微企业制造的，对符合规定的小微企业制造的产品报价给予20%的扣除。货物既有小微企业制造的货物，也有大中企业制造的货物，不享受此扶持政策。</w:t>
      </w:r>
    </w:p>
    <w:p w14:paraId="750B23FD">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64317499">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26F1B3D0">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F4D2CAD">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72E7C412">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6D813101">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bookmarkStart w:id="2" w:name="OLE_LINK1"/>
      <w:bookmarkStart w:id="3" w:name="OLE_LINK3"/>
      <w:bookmarkStart w:id="4" w:name="OLE_LINK2"/>
      <w:r>
        <w:rPr>
          <w:rFonts w:ascii="Times New Roman" w:hAnsi="Times New Roman" w:eastAsia="宋体" w:cs="Times New Roman"/>
          <w:color w:val="auto"/>
        </w:rPr>
        <w:t>按照《关于调整优化节能产品、环境标志产品政府采购执行机制的通知》（财库〔2019〕9号）、《关于印发环境标志产品政府采购品目清单的通知》</w:t>
      </w:r>
      <w:bookmarkStart w:id="5" w:name="OLE_LINK4"/>
      <w:bookmarkStart w:id="6" w:name="OLE_LINK5"/>
      <w:r>
        <w:rPr>
          <w:rFonts w:ascii="Times New Roman" w:hAnsi="Times New Roman" w:eastAsia="宋体" w:cs="Times New Roman"/>
          <w:color w:val="auto"/>
        </w:rPr>
        <w:t>（财库〔2019〕18号）</w:t>
      </w:r>
      <w:bookmarkEnd w:id="5"/>
      <w:bookmarkEnd w:id="6"/>
      <w:r>
        <w:rPr>
          <w:rFonts w:ascii="Times New Roman" w:hAnsi="Times New Roman" w:eastAsia="宋体" w:cs="Times New Roman"/>
          <w:color w:val="auto"/>
        </w:rPr>
        <w:t>、《关于印发节能产品政府采购品目清单的通知》（财库〔2019〕19号）、《市场监管总局关于发布参与实施政府采购节能产品、环境标志产品认证机构名录的公告》（2019年第16号）等文件要求，对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bookmarkEnd w:id="2"/>
      <w:bookmarkEnd w:id="3"/>
      <w:bookmarkEnd w:id="4"/>
    </w:p>
    <w:p w14:paraId="7B2A315B">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六、获取招标文件时间、方式</w:t>
      </w:r>
    </w:p>
    <w:p w14:paraId="2B3476A7">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rPr>
        <w:t>6</w:t>
      </w:r>
      <w:r>
        <w:rPr>
          <w:rFonts w:ascii="Times New Roman" w:hAnsi="Times New Roman" w:eastAsia="宋体" w:cs="Times New Roman"/>
          <w:color w:val="auto"/>
        </w:rPr>
        <w:t>月</w:t>
      </w:r>
      <w:r>
        <w:rPr>
          <w:rFonts w:hint="eastAsia" w:ascii="Times New Roman" w:hAnsi="Times New Roman" w:eastAsia="宋体" w:cs="Times New Roman"/>
          <w:color w:val="auto"/>
        </w:rPr>
        <w:t>17</w:t>
      </w:r>
      <w:r>
        <w:rPr>
          <w:rFonts w:ascii="Times New Roman" w:hAnsi="Times New Roman" w:eastAsia="宋体" w:cs="Times New Roman"/>
          <w:color w:val="auto"/>
        </w:rPr>
        <w:t>日至2025年</w:t>
      </w:r>
      <w:r>
        <w:rPr>
          <w:rFonts w:hint="eastAsia" w:ascii="Times New Roman" w:hAnsi="Times New Roman" w:eastAsia="宋体" w:cs="Times New Roman"/>
          <w:color w:val="auto"/>
        </w:rPr>
        <w:t>6</w:t>
      </w:r>
      <w:r>
        <w:rPr>
          <w:rFonts w:ascii="Times New Roman" w:hAnsi="Times New Roman" w:eastAsia="宋体" w:cs="Times New Roman"/>
          <w:color w:val="auto"/>
        </w:rPr>
        <w:t>月</w:t>
      </w:r>
      <w:r>
        <w:rPr>
          <w:rFonts w:hint="eastAsia" w:ascii="Times New Roman" w:hAnsi="Times New Roman" w:eastAsia="宋体" w:cs="Times New Roman"/>
          <w:color w:val="auto"/>
        </w:rPr>
        <w:t>24</w:t>
      </w:r>
      <w:r>
        <w:rPr>
          <w:rFonts w:ascii="Times New Roman" w:hAnsi="Times New Roman" w:eastAsia="宋体" w:cs="Times New Roman"/>
          <w:color w:val="auto"/>
        </w:rPr>
        <w:t>日，每日9:00至17:00（北京时间，法定节假日除外）。</w:t>
      </w:r>
    </w:p>
    <w:p w14:paraId="0DA48C2D">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099A76C3">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1"/>
          <w:rFonts w:hint="eastAsia" w:ascii="Times New Roman" w:hAnsi="Times New Roman" w:eastAsia="宋体" w:cs="Times New Roman"/>
          <w:color w:val="auto"/>
        </w:rPr>
        <w:t>http://tjgpc.zwfwb.tj.gov.cn</w:t>
      </w:r>
      <w:r>
        <w:rPr>
          <w:rStyle w:val="21"/>
          <w:rFonts w:hint="eastAsia" w:ascii="Times New Roman" w:hAnsi="Times New Roman" w:eastAsia="宋体" w:cs="Times New Roman"/>
          <w:color w:val="auto"/>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31A2025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7C8C4F7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4585D2D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50C45DE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2B90A93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19976592">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4350CFC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4AA2768C">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531080AA">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6</w:t>
      </w:r>
      <w:r>
        <w:rPr>
          <w:rFonts w:ascii="Times New Roman" w:hAnsi="Times New Roman" w:eastAsia="宋体" w:cs="Times New Roman"/>
          <w:color w:val="auto"/>
        </w:rPr>
        <w:t>月</w:t>
      </w:r>
      <w:r>
        <w:rPr>
          <w:rFonts w:hint="eastAsia" w:ascii="Times New Roman" w:hAnsi="Times New Roman" w:eastAsia="宋体" w:cs="Times New Roman"/>
          <w:color w:val="auto"/>
        </w:rPr>
        <w:t>17</w:t>
      </w:r>
      <w:r>
        <w:rPr>
          <w:rFonts w:ascii="Times New Roman" w:hAnsi="Times New Roman" w:eastAsia="宋体" w:cs="Times New Roman"/>
          <w:color w:val="auto"/>
        </w:rPr>
        <w:t>日9:00至2025年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52FED6BA">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39EA03B5">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16B31F0F">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121FEF80">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6288819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3E8FF99C">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667F8011">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2190B80D">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rPr>
        <w:t>7</w:t>
      </w:r>
      <w:r>
        <w:rPr>
          <w:rFonts w:ascii="Times New Roman" w:hAnsi="Times New Roman" w:eastAsia="宋体" w:cs="Times New Roman"/>
          <w:color w:val="auto"/>
        </w:rPr>
        <w:t>月</w:t>
      </w:r>
      <w:r>
        <w:rPr>
          <w:rFonts w:hint="eastAsia" w:ascii="Times New Roman" w:hAnsi="Times New Roman" w:eastAsia="宋体" w:cs="Times New Roman"/>
          <w:color w:val="auto"/>
        </w:rPr>
        <w:t>8</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40833592">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十、采购代理机构名称、地址、联系人及联系方式</w:t>
      </w:r>
    </w:p>
    <w:p w14:paraId="08EA488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（一）采购代理机构名称：天津市政府采购中心</w:t>
      </w:r>
    </w:p>
    <w:p w14:paraId="31262D5E">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（二）采购代理机构地址：天津市河东区红星路79号二楼（邮编：300161）</w:t>
      </w:r>
    </w:p>
    <w:p w14:paraId="79462B1D">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（三）网址：http://tjgpc.zwfwb.tj.gov.cn</w:t>
      </w:r>
    </w:p>
    <w:p w14:paraId="5C3402A9">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（四）对外办公时间：法定工作日9:00～12:00，14:00～17:00</w:t>
      </w:r>
    </w:p>
    <w:p w14:paraId="06607565">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（五）咨询服务电话</w:t>
      </w:r>
    </w:p>
    <w:p w14:paraId="2518FF6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供应商注册咨询：022-24538167</w:t>
      </w:r>
    </w:p>
    <w:p w14:paraId="02FA7990">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CA证书和电子签章办理咨询：022-24538059</w:t>
      </w:r>
    </w:p>
    <w:p w14:paraId="496BC019">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采购文件咨询：冯强、鲁志强、杨光，022-24538217</w:t>
      </w:r>
    </w:p>
    <w:p w14:paraId="41C457B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网上应答及解密操作咨询：022-24538309</w:t>
      </w:r>
    </w:p>
    <w:p w14:paraId="32F64EC1">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08128CDD">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（一）采购人名称： </w:t>
      </w:r>
      <w:r>
        <w:rPr>
          <w:rFonts w:hint="eastAsia" w:ascii="Times New Roman" w:hAnsi="Times New Roman" w:eastAsia="宋体" w:cs="Times New Roman"/>
          <w:color w:val="auto"/>
        </w:rPr>
        <w:t>天津市医疗保障基金管理中心</w:t>
      </w:r>
    </w:p>
    <w:p w14:paraId="027B7AA2">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（二）采购人地址： </w:t>
      </w:r>
      <w:r>
        <w:rPr>
          <w:rFonts w:hint="eastAsia" w:ascii="Times New Roman" w:hAnsi="Times New Roman" w:eastAsia="宋体" w:cs="Times New Roman"/>
          <w:color w:val="auto"/>
        </w:rPr>
        <w:t>天津市和平区大沽北路138号金融广场大厦A座207楼</w:t>
      </w:r>
    </w:p>
    <w:p w14:paraId="405C8018">
      <w:pPr>
        <w:pStyle w:val="24"/>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（三）采购人联系人： </w:t>
      </w:r>
      <w:r>
        <w:rPr>
          <w:rFonts w:hint="eastAsia" w:ascii="Times New Roman" w:hAnsi="Times New Roman" w:eastAsia="宋体" w:cs="Times New Roman"/>
          <w:color w:val="auto"/>
        </w:rPr>
        <w:t>杨合</w:t>
      </w:r>
    </w:p>
    <w:p w14:paraId="32E44BAB">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 022-83122801</w:t>
      </w:r>
    </w:p>
    <w:p w14:paraId="080ED7DA">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19C029A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14B17C5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1718B97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联系部门：天津市医疗保障基金管理中心</w:t>
      </w:r>
    </w:p>
    <w:p w14:paraId="146A0C7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联系地址：天津市和平区大沽北路138号金融广场大厦A座207楼</w:t>
      </w:r>
    </w:p>
    <w:p w14:paraId="55DF1996">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人：王至玮</w:t>
      </w:r>
    </w:p>
    <w:p w14:paraId="2D77024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022-83122801</w:t>
      </w:r>
    </w:p>
    <w:p w14:paraId="6ED4002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5610E4C">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332E6F2A">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46BA1FF2">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776A672F">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421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74227373">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14:paraId="2638F2D7">
            <w:pPr>
              <w:tabs>
                <w:tab w:val="left" w:pos="750"/>
                <w:tab w:val="left" w:pos="840"/>
              </w:tabs>
              <w:adjustRightInd w:val="0"/>
              <w:snapToGrid w:val="0"/>
              <w:jc w:val="center"/>
              <w:rPr>
                <w:sz w:val="24"/>
              </w:rPr>
            </w:pPr>
            <w:r>
              <w:rPr>
                <w:sz w:val="24"/>
              </w:rPr>
              <w:t>费率</w:t>
            </w:r>
          </w:p>
        </w:tc>
      </w:tr>
      <w:tr w14:paraId="0BF7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5E67540">
            <w:pPr>
              <w:tabs>
                <w:tab w:val="left" w:pos="750"/>
                <w:tab w:val="left" w:pos="840"/>
              </w:tabs>
              <w:adjustRightInd w:val="0"/>
              <w:snapToGrid w:val="0"/>
              <w:jc w:val="center"/>
              <w:rPr>
                <w:sz w:val="24"/>
              </w:rPr>
            </w:pPr>
            <w:r>
              <w:rPr>
                <w:sz w:val="24"/>
              </w:rPr>
              <w:t>100以下</w:t>
            </w:r>
          </w:p>
        </w:tc>
        <w:tc>
          <w:tcPr>
            <w:tcW w:w="3657" w:type="dxa"/>
            <w:vAlign w:val="center"/>
          </w:tcPr>
          <w:p w14:paraId="4ECCB9D2">
            <w:pPr>
              <w:tabs>
                <w:tab w:val="left" w:pos="750"/>
                <w:tab w:val="left" w:pos="840"/>
              </w:tabs>
              <w:adjustRightInd w:val="0"/>
              <w:snapToGrid w:val="0"/>
              <w:jc w:val="center"/>
              <w:rPr>
                <w:sz w:val="24"/>
              </w:rPr>
            </w:pPr>
            <w:r>
              <w:rPr>
                <w:sz w:val="24"/>
              </w:rPr>
              <w:t>1.</w:t>
            </w:r>
            <w:r>
              <w:rPr>
                <w:rFonts w:hint="eastAsia"/>
                <w:sz w:val="24"/>
              </w:rPr>
              <w:t>0</w:t>
            </w:r>
            <w:r>
              <w:rPr>
                <w:sz w:val="24"/>
              </w:rPr>
              <w:t>%</w:t>
            </w:r>
          </w:p>
        </w:tc>
      </w:tr>
      <w:tr w14:paraId="5A7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32E4086">
            <w:pPr>
              <w:tabs>
                <w:tab w:val="left" w:pos="750"/>
                <w:tab w:val="left" w:pos="840"/>
              </w:tabs>
              <w:adjustRightInd w:val="0"/>
              <w:snapToGrid w:val="0"/>
              <w:jc w:val="center"/>
              <w:rPr>
                <w:sz w:val="24"/>
              </w:rPr>
            </w:pPr>
            <w:r>
              <w:rPr>
                <w:sz w:val="24"/>
              </w:rPr>
              <w:t>100-500</w:t>
            </w:r>
          </w:p>
        </w:tc>
        <w:tc>
          <w:tcPr>
            <w:tcW w:w="3657" w:type="dxa"/>
            <w:vAlign w:val="center"/>
          </w:tcPr>
          <w:p w14:paraId="69CE3D28">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14:paraId="4A62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C78BA04">
            <w:pPr>
              <w:tabs>
                <w:tab w:val="left" w:pos="750"/>
                <w:tab w:val="left" w:pos="840"/>
              </w:tabs>
              <w:adjustRightInd w:val="0"/>
              <w:snapToGrid w:val="0"/>
              <w:jc w:val="center"/>
              <w:rPr>
                <w:sz w:val="24"/>
              </w:rPr>
            </w:pPr>
            <w:r>
              <w:rPr>
                <w:sz w:val="24"/>
              </w:rPr>
              <w:t>500-1000</w:t>
            </w:r>
          </w:p>
        </w:tc>
        <w:tc>
          <w:tcPr>
            <w:tcW w:w="3657" w:type="dxa"/>
            <w:vAlign w:val="center"/>
          </w:tcPr>
          <w:p w14:paraId="72381335">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14:paraId="2CA8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02C0495">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66C7B77C">
            <w:pPr>
              <w:tabs>
                <w:tab w:val="left" w:pos="750"/>
                <w:tab w:val="left" w:pos="840"/>
              </w:tabs>
              <w:adjustRightInd w:val="0"/>
              <w:snapToGrid w:val="0"/>
              <w:jc w:val="center"/>
              <w:rPr>
                <w:sz w:val="24"/>
              </w:rPr>
            </w:pPr>
            <w:r>
              <w:rPr>
                <w:sz w:val="24"/>
              </w:rPr>
              <w:t>0.5%</w:t>
            </w:r>
          </w:p>
        </w:tc>
      </w:tr>
      <w:tr w14:paraId="7E52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15BD61E">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46471E1A">
            <w:pPr>
              <w:tabs>
                <w:tab w:val="left" w:pos="750"/>
                <w:tab w:val="left" w:pos="840"/>
              </w:tabs>
              <w:adjustRightInd w:val="0"/>
              <w:snapToGrid w:val="0"/>
              <w:jc w:val="center"/>
              <w:rPr>
                <w:sz w:val="24"/>
              </w:rPr>
            </w:pPr>
            <w:r>
              <w:rPr>
                <w:sz w:val="24"/>
              </w:rPr>
              <w:t>0.25%</w:t>
            </w:r>
          </w:p>
        </w:tc>
      </w:tr>
      <w:tr w14:paraId="64C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0FEAA4E">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5751919A">
            <w:pPr>
              <w:tabs>
                <w:tab w:val="left" w:pos="750"/>
                <w:tab w:val="left" w:pos="840"/>
              </w:tabs>
              <w:adjustRightInd w:val="0"/>
              <w:snapToGrid w:val="0"/>
              <w:jc w:val="center"/>
              <w:rPr>
                <w:sz w:val="24"/>
              </w:rPr>
            </w:pPr>
            <w:r>
              <w:rPr>
                <w:sz w:val="24"/>
              </w:rPr>
              <w:t>0.05%</w:t>
            </w:r>
          </w:p>
        </w:tc>
      </w:tr>
    </w:tbl>
    <w:p w14:paraId="69264DEA">
      <w:pPr>
        <w:tabs>
          <w:tab w:val="left" w:pos="700"/>
        </w:tabs>
        <w:autoSpaceDE w:val="0"/>
        <w:autoSpaceDN w:val="0"/>
        <w:adjustRightInd w:val="0"/>
        <w:spacing w:line="360" w:lineRule="auto"/>
        <w:ind w:firstLine="480"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预算</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缴纳53732元。</w:t>
      </w:r>
      <w:r>
        <w:rPr>
          <w:sz w:val="24"/>
          <w:lang w:val="zh-CN"/>
        </w:rPr>
        <w:t>其中中标金额以《中标通知书》为准。</w:t>
      </w:r>
    </w:p>
    <w:p w14:paraId="54AE50F1">
      <w:pPr>
        <w:tabs>
          <w:tab w:val="left" w:pos="700"/>
        </w:tabs>
        <w:autoSpaceDE w:val="0"/>
        <w:autoSpaceDN w:val="0"/>
        <w:adjustRightInd w:val="0"/>
        <w:spacing w:line="360" w:lineRule="auto"/>
        <w:ind w:firstLine="480"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67FC6DD0">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40C949B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07B400C5">
      <w:pPr>
        <w:pStyle w:val="24"/>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5C6F292E">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40363C0E">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69C8601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5993E9F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51F2B5A6">
      <w:pPr>
        <w:pStyle w:val="24"/>
        <w:spacing w:line="360" w:lineRule="auto"/>
        <w:ind w:firstLine="480"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14:paraId="3333DEEB">
      <w:pPr>
        <w:pStyle w:val="24"/>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》和《诚信参与政府采购活动提示函》</w:t>
      </w:r>
    </w:p>
    <w:p w14:paraId="29A1C899">
      <w:pPr>
        <w:pStyle w:val="24"/>
        <w:spacing w:line="360" w:lineRule="auto"/>
        <w:ind w:firstLine="480" w:firstLineChars="200"/>
        <w:jc w:val="both"/>
        <w:rPr>
          <w:rFonts w:ascii="Times New Roman" w:hAnsi="Times New Roman" w:eastAsia="宋体" w:cs="Times New Roman"/>
          <w:color w:val="auto"/>
        </w:rPr>
      </w:pPr>
    </w:p>
    <w:p w14:paraId="3CF71FFC">
      <w:pPr>
        <w:pStyle w:val="24"/>
        <w:spacing w:line="360" w:lineRule="auto"/>
        <w:ind w:firstLine="480" w:firstLineChars="200"/>
        <w:jc w:val="both"/>
        <w:rPr>
          <w:rFonts w:ascii="Times New Roman" w:hAnsi="Times New Roman" w:eastAsia="宋体" w:cs="Times New Roman"/>
          <w:color w:val="auto"/>
          <w:kern w:val="2"/>
        </w:rPr>
      </w:pPr>
    </w:p>
    <w:p w14:paraId="19743285">
      <w:pPr>
        <w:pStyle w:val="24"/>
        <w:spacing w:line="360" w:lineRule="auto"/>
        <w:ind w:firstLine="480" w:firstLineChars="200"/>
        <w:jc w:val="both"/>
        <w:rPr>
          <w:rFonts w:ascii="Times New Roman" w:hAnsi="Times New Roman" w:eastAsia="宋体" w:cs="Times New Roman"/>
          <w:color w:val="auto"/>
          <w:kern w:val="2"/>
          <w:lang w:val="zh-CN"/>
        </w:rPr>
      </w:pPr>
    </w:p>
    <w:p w14:paraId="54B03B85">
      <w:pPr>
        <w:pStyle w:val="24"/>
        <w:spacing w:line="360" w:lineRule="auto"/>
        <w:ind w:firstLine="480" w:firstLineChars="200"/>
        <w:jc w:val="both"/>
        <w:rPr>
          <w:rFonts w:ascii="Times New Roman" w:hAnsi="Times New Roman" w:eastAsia="宋体" w:cs="Times New Roman"/>
          <w:color w:val="auto"/>
        </w:rPr>
      </w:pPr>
    </w:p>
    <w:p w14:paraId="0C502B47">
      <w:pPr>
        <w:pStyle w:val="24"/>
        <w:spacing w:line="360" w:lineRule="auto"/>
        <w:jc w:val="both"/>
        <w:rPr>
          <w:rFonts w:ascii="Times New Roman" w:hAnsi="Times New Roman" w:eastAsia="宋体" w:cs="Times New Roman"/>
          <w:color w:val="auto"/>
        </w:rPr>
      </w:pPr>
    </w:p>
    <w:p w14:paraId="1544F266">
      <w:pPr>
        <w:pStyle w:val="24"/>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rPr>
        <w:t>6</w:t>
      </w:r>
      <w:r>
        <w:rPr>
          <w:rFonts w:ascii="Times New Roman" w:hAnsi="Times New Roman" w:eastAsia="宋体" w:cs="Times New Roman"/>
          <w:color w:val="auto"/>
        </w:rPr>
        <w:t>月</w:t>
      </w:r>
      <w:r>
        <w:rPr>
          <w:rFonts w:hint="eastAsia" w:ascii="Times New Roman" w:hAnsi="Times New Roman" w:eastAsia="宋体" w:cs="Times New Roman"/>
          <w:color w:val="auto"/>
        </w:rPr>
        <w:t>17</w:t>
      </w:r>
      <w:r>
        <w:rPr>
          <w:rFonts w:ascii="Times New Roman" w:hAnsi="Times New Roman" w:eastAsia="宋体" w:cs="Times New Roman"/>
          <w:color w:val="auto"/>
        </w:rPr>
        <w:t>日</w:t>
      </w:r>
    </w:p>
    <w:p w14:paraId="59372298">
      <w:pPr>
        <w:pStyle w:val="24"/>
        <w:spacing w:line="360" w:lineRule="auto"/>
        <w:ind w:right="892"/>
        <w:rPr>
          <w:rFonts w:ascii="Times New Roman" w:hAnsi="Times New Roman" w:eastAsia="宋体" w:cs="Times New Roman"/>
          <w:color w:val="auto"/>
        </w:rPr>
      </w:pPr>
    </w:p>
    <w:p w14:paraId="398A320F">
      <w:pPr>
        <w:pStyle w:val="24"/>
        <w:spacing w:line="360" w:lineRule="auto"/>
        <w:ind w:right="892"/>
        <w:rPr>
          <w:rFonts w:ascii="Times New Roman" w:hAnsi="Times New Roman" w:eastAsia="宋体" w:cs="Times New Roman"/>
          <w:color w:val="auto"/>
        </w:rPr>
      </w:pPr>
    </w:p>
    <w:p w14:paraId="0985B43E">
      <w:pPr>
        <w:widowControl/>
        <w:jc w:val="left"/>
        <w:rPr>
          <w:kern w:val="0"/>
          <w:sz w:val="24"/>
          <w:szCs w:val="24"/>
        </w:rPr>
      </w:pPr>
      <w:r>
        <w:br w:type="page"/>
      </w:r>
    </w:p>
    <w:p w14:paraId="4C28554B">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12C24348">
      <w:pPr>
        <w:spacing w:line="360" w:lineRule="auto"/>
        <w:jc w:val="center"/>
        <w:rPr>
          <w:rFonts w:eastAsia="方正小标宋简体"/>
          <w:bCs/>
          <w:kern w:val="0"/>
          <w:sz w:val="24"/>
          <w:szCs w:val="24"/>
        </w:rPr>
      </w:pPr>
    </w:p>
    <w:p w14:paraId="739F7777">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7C02F638">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37BB6A17">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34C474E7">
      <w:pPr>
        <w:spacing w:line="360" w:lineRule="auto"/>
        <w:jc w:val="center"/>
        <w:rPr>
          <w:rFonts w:eastAsia="方正小标宋简体"/>
          <w:spacing w:val="-10"/>
          <w:sz w:val="24"/>
          <w:szCs w:val="24"/>
        </w:rPr>
      </w:pPr>
    </w:p>
    <w:p w14:paraId="536ABE9A">
      <w:pPr>
        <w:spacing w:line="360" w:lineRule="auto"/>
        <w:jc w:val="center"/>
        <w:rPr>
          <w:rFonts w:eastAsia="方正小标宋简体"/>
          <w:spacing w:val="-10"/>
          <w:sz w:val="24"/>
          <w:szCs w:val="24"/>
        </w:rPr>
      </w:pPr>
    </w:p>
    <w:p w14:paraId="6A8F1915">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685EF32A">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3B954F2B">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015F8D64">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1578D747">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22D37A58">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263EE67A">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691A44D">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2438EF9C">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075A7EDA">
      <w:pPr>
        <w:spacing w:line="360" w:lineRule="exact"/>
        <w:ind w:firstLine="480" w:firstLineChars="200"/>
        <w:rPr>
          <w:rFonts w:eastAsiaTheme="minorEastAsia"/>
          <w:sz w:val="24"/>
          <w:szCs w:val="24"/>
        </w:rPr>
      </w:pPr>
      <w:r>
        <w:rPr>
          <w:rFonts w:hint="eastAsia" w:eastAsiaTheme="minorEastAsia"/>
          <w:sz w:val="24"/>
          <w:szCs w:val="24"/>
        </w:rPr>
        <w:t>【注意事项】</w:t>
      </w:r>
    </w:p>
    <w:p w14:paraId="62EF3D38">
      <w:pPr>
        <w:spacing w:line="360" w:lineRule="exact"/>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2F3E8D28">
      <w:pPr>
        <w:spacing w:line="360" w:lineRule="exact"/>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中小企业应当对声明函的内容的真实性负责。声明内容如有不实，则构成提供虚假材料谋取中标、成交的情形，需承担相应的法律责任。</w:t>
      </w:r>
    </w:p>
    <w:p w14:paraId="68279F6E">
      <w:pPr>
        <w:spacing w:line="360" w:lineRule="exact"/>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7B991FA7">
      <w:pPr>
        <w:spacing w:line="360" w:lineRule="exact"/>
        <w:ind w:firstLine="480" w:firstLineChars="200"/>
        <w:rPr>
          <w:rFonts w:eastAsiaTheme="minorEastAsia"/>
          <w:sz w:val="24"/>
          <w:szCs w:val="24"/>
        </w:rPr>
      </w:pPr>
      <w:r>
        <w:rPr>
          <w:rFonts w:hint="eastAsia" w:eastAsiaTheme="minorEastAsia"/>
          <w:sz w:val="24"/>
          <w:szCs w:val="24"/>
        </w:rPr>
        <w:t>【政策目录】</w:t>
      </w:r>
    </w:p>
    <w:p w14:paraId="62AB6677">
      <w:pPr>
        <w:spacing w:line="360" w:lineRule="exact"/>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《中华人民共和国政府采购法》第九条</w:t>
      </w:r>
    </w:p>
    <w:p w14:paraId="4F434BDF">
      <w:pPr>
        <w:spacing w:line="360" w:lineRule="exact"/>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《中华人民共和国政府采购法实施条例》第六条</w:t>
      </w:r>
    </w:p>
    <w:p w14:paraId="6FDCE9EF">
      <w:pPr>
        <w:spacing w:line="360" w:lineRule="exact"/>
        <w:ind w:firstLine="480" w:firstLineChars="200"/>
        <w:rPr>
          <w:rFonts w:eastAsiaTheme="minorEastAsia"/>
          <w:sz w:val="24"/>
          <w:szCs w:val="24"/>
        </w:rPr>
      </w:pPr>
      <w:r>
        <w:rPr>
          <w:rFonts w:eastAsiaTheme="minorEastAsia"/>
          <w:sz w:val="24"/>
          <w:szCs w:val="24"/>
        </w:rPr>
        <w:t xml:space="preserve">3. </w:t>
      </w:r>
      <w:r>
        <w:rPr>
          <w:rFonts w:hint="eastAsia" w:eastAsiaTheme="minorEastAsia"/>
          <w:sz w:val="24"/>
          <w:szCs w:val="24"/>
        </w:rPr>
        <w:t>财政部</w:t>
      </w:r>
      <w:r>
        <w:rPr>
          <w:rFonts w:eastAsiaTheme="minorEastAsia"/>
          <w:sz w:val="24"/>
          <w:szCs w:val="24"/>
        </w:rPr>
        <w:t xml:space="preserve"> </w:t>
      </w:r>
      <w:r>
        <w:rPr>
          <w:rFonts w:hint="eastAsia" w:eastAsiaTheme="minorEastAsia"/>
          <w:sz w:val="24"/>
          <w:szCs w:val="24"/>
        </w:rPr>
        <w:t>工业和信息化部关于印发《政府采购促进中小企业发展管理办法》的通知（财库〔</w:t>
      </w:r>
      <w:r>
        <w:rPr>
          <w:rFonts w:eastAsiaTheme="minorEastAsia"/>
          <w:sz w:val="24"/>
          <w:szCs w:val="24"/>
        </w:rPr>
        <w:t>2020</w:t>
      </w:r>
      <w:r>
        <w:rPr>
          <w:rFonts w:hint="eastAsia" w:eastAsiaTheme="minorEastAsia"/>
          <w:sz w:val="24"/>
          <w:szCs w:val="24"/>
        </w:rPr>
        <w:t>〕</w:t>
      </w:r>
      <w:r>
        <w:rPr>
          <w:rFonts w:eastAsiaTheme="minorEastAsia"/>
          <w:sz w:val="24"/>
          <w:szCs w:val="24"/>
        </w:rPr>
        <w:t>46</w:t>
      </w:r>
      <w:r>
        <w:rPr>
          <w:rFonts w:hint="eastAsia" w:eastAsiaTheme="minorEastAsia"/>
          <w:sz w:val="24"/>
          <w:szCs w:val="24"/>
        </w:rPr>
        <w:t>号）</w:t>
      </w:r>
    </w:p>
    <w:p w14:paraId="75D626E6">
      <w:pPr>
        <w:spacing w:line="360" w:lineRule="exact"/>
        <w:ind w:firstLine="480" w:firstLineChars="200"/>
        <w:rPr>
          <w:rFonts w:eastAsiaTheme="minorEastAsia"/>
          <w:sz w:val="24"/>
          <w:szCs w:val="24"/>
        </w:rPr>
      </w:pPr>
      <w:r>
        <w:rPr>
          <w:rFonts w:eastAsiaTheme="minorEastAsia"/>
          <w:sz w:val="24"/>
          <w:szCs w:val="24"/>
        </w:rPr>
        <w:t xml:space="preserve">4. </w:t>
      </w:r>
      <w:r>
        <w:rPr>
          <w:rFonts w:hint="eastAsia" w:eastAsiaTheme="minorEastAsia"/>
          <w:sz w:val="24"/>
          <w:szCs w:val="24"/>
        </w:rPr>
        <w:t>财政部关于进一步加大政府采购支持中小企业力度的通知（财库〔</w:t>
      </w:r>
      <w:r>
        <w:rPr>
          <w:rFonts w:eastAsiaTheme="minorEastAsia"/>
          <w:sz w:val="24"/>
          <w:szCs w:val="24"/>
        </w:rPr>
        <w:t>2022</w:t>
      </w:r>
      <w:r>
        <w:rPr>
          <w:rFonts w:hint="eastAsia" w:eastAsiaTheme="minorEastAsia"/>
          <w:sz w:val="24"/>
          <w:szCs w:val="24"/>
        </w:rPr>
        <w:t>〕</w:t>
      </w:r>
      <w:r>
        <w:rPr>
          <w:rFonts w:eastAsiaTheme="minorEastAsia"/>
          <w:sz w:val="24"/>
          <w:szCs w:val="24"/>
        </w:rPr>
        <w:t>19</w:t>
      </w:r>
      <w:r>
        <w:rPr>
          <w:rFonts w:hint="eastAsia" w:eastAsiaTheme="minorEastAsia"/>
          <w:sz w:val="24"/>
          <w:szCs w:val="24"/>
        </w:rPr>
        <w:t>号）</w:t>
      </w:r>
    </w:p>
    <w:p w14:paraId="2A3DF8CB">
      <w:pPr>
        <w:spacing w:line="360" w:lineRule="exact"/>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天津市财政局</w:t>
      </w:r>
      <w:r>
        <w:rPr>
          <w:rFonts w:eastAsiaTheme="minorEastAsia"/>
          <w:sz w:val="24"/>
          <w:szCs w:val="24"/>
        </w:rPr>
        <w:t xml:space="preserve"> </w:t>
      </w:r>
      <w:r>
        <w:rPr>
          <w:rFonts w:hint="eastAsia" w:eastAsiaTheme="minorEastAsia"/>
          <w:sz w:val="24"/>
          <w:szCs w:val="24"/>
        </w:rPr>
        <w:t>天津市工业和信息化局关于贯彻落实《政府采购促进中小企业发展管理办法》的通知（津财采〔</w:t>
      </w:r>
      <w:r>
        <w:rPr>
          <w:rFonts w:eastAsiaTheme="minorEastAsia"/>
          <w:sz w:val="24"/>
          <w:szCs w:val="24"/>
        </w:rPr>
        <w:t>2021</w:t>
      </w:r>
      <w:r>
        <w:rPr>
          <w:rFonts w:hint="eastAsia" w:eastAsiaTheme="minorEastAsia"/>
          <w:sz w:val="24"/>
          <w:szCs w:val="24"/>
        </w:rPr>
        <w:t>〕</w:t>
      </w:r>
      <w:r>
        <w:rPr>
          <w:rFonts w:eastAsiaTheme="minorEastAsia"/>
          <w:sz w:val="24"/>
          <w:szCs w:val="24"/>
        </w:rPr>
        <w:t>12</w:t>
      </w:r>
      <w:r>
        <w:rPr>
          <w:rFonts w:hint="eastAsia" w:eastAsiaTheme="minorEastAsia"/>
          <w:sz w:val="24"/>
          <w:szCs w:val="24"/>
        </w:rPr>
        <w:t>号）</w:t>
      </w:r>
    </w:p>
    <w:p w14:paraId="76B4DBC3">
      <w:pPr>
        <w:spacing w:line="360" w:lineRule="exact"/>
        <w:ind w:firstLine="480"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56FA229E">
      <w:pPr>
        <w:spacing w:line="360" w:lineRule="exact"/>
        <w:ind w:firstLine="480" w:firstLineChars="200"/>
        <w:rPr>
          <w:rFonts w:eastAsiaTheme="minorEastAsia"/>
          <w:sz w:val="24"/>
        </w:rPr>
      </w:pPr>
    </w:p>
    <w:p w14:paraId="61537924">
      <w:pPr>
        <w:adjustRightInd w:val="0"/>
        <w:snapToGrid w:val="0"/>
        <w:spacing w:line="400" w:lineRule="exact"/>
        <w:jc w:val="center"/>
        <w:rPr>
          <w:b/>
          <w:sz w:val="24"/>
          <w:szCs w:val="24"/>
        </w:rPr>
      </w:pPr>
      <w:r>
        <w:rPr>
          <w:b/>
          <w:sz w:val="24"/>
          <w:szCs w:val="24"/>
        </w:rPr>
        <w:t>诚信参与政府采购活动提示函</w:t>
      </w:r>
    </w:p>
    <w:p w14:paraId="4F6D5D5F">
      <w:pPr>
        <w:pStyle w:val="16"/>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54EAA8C">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15BEB1FE">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0C35F09D">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0"/>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02FCFD10">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538D7932">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7F4D758D">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3A1F064C">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67A6D133">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7DE5F1BC">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7731A163">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0"/>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0B61F29C">
      <w:pPr>
        <w:pStyle w:val="16"/>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DF85C57">
      <w:pPr>
        <w:spacing w:line="360" w:lineRule="exact"/>
        <w:ind w:firstLine="480" w:firstLineChars="200"/>
        <w:rPr>
          <w:rFonts w:eastAsiaTheme="minorEastAsia"/>
          <w:sz w:val="24"/>
        </w:rPr>
      </w:pPr>
    </w:p>
    <w:p w14:paraId="172C3C8D">
      <w:pPr>
        <w:spacing w:line="360" w:lineRule="exact"/>
        <w:ind w:firstLine="643" w:firstLineChars="200"/>
        <w:rPr>
          <w:b/>
          <w:bCs/>
          <w:kern w:val="28"/>
          <w:sz w:val="32"/>
          <w:szCs w:val="32"/>
        </w:rPr>
      </w:pPr>
    </w:p>
    <w:p w14:paraId="40C2B288">
      <w:pPr>
        <w:widowControl/>
        <w:jc w:val="left"/>
        <w:rPr>
          <w:b/>
          <w:bCs/>
          <w:kern w:val="28"/>
          <w:sz w:val="32"/>
          <w:szCs w:val="32"/>
          <w:lang w:val="zh-CN" w:eastAsia="zh-CN"/>
        </w:rPr>
      </w:pPr>
      <w:r>
        <w:br w:type="page"/>
      </w:r>
    </w:p>
    <w:p w14:paraId="0A3E9570">
      <w:pPr>
        <w:pStyle w:val="13"/>
        <w:rPr>
          <w:rFonts w:ascii="Times New Roman" w:hAnsi="Times New Roman"/>
        </w:rPr>
      </w:pPr>
      <w:r>
        <w:rPr>
          <w:rFonts w:ascii="Times New Roman" w:hAnsi="Times New Roman"/>
        </w:rPr>
        <w:t>第</w:t>
      </w:r>
      <w:r>
        <w:rPr>
          <w:rFonts w:hint="eastAsia" w:ascii="Times New Roman" w:hAnsi="Times New Roman"/>
        </w:rPr>
        <w:t>二</w:t>
      </w:r>
      <w:r>
        <w:rPr>
          <w:rFonts w:ascii="Times New Roman" w:hAnsi="Times New Roman"/>
        </w:rPr>
        <w:t>部分  招标项目要求</w:t>
      </w:r>
      <w:bookmarkEnd w:id="1"/>
    </w:p>
    <w:p w14:paraId="021C7F55">
      <w:pPr>
        <w:autoSpaceDE w:val="0"/>
        <w:autoSpaceDN w:val="0"/>
        <w:adjustRightInd w:val="0"/>
        <w:spacing w:line="360" w:lineRule="auto"/>
        <w:ind w:firstLine="480" w:firstLineChars="200"/>
        <w:rPr>
          <w:sz w:val="24"/>
        </w:rPr>
      </w:pPr>
      <w:r>
        <w:rPr>
          <w:rFonts w:hint="eastAsia"/>
          <w:sz w:val="24"/>
        </w:rPr>
        <w:t>加注“★”号条款为实质性条款，不得出现负偏离，发生负偏离即做无效标处理。</w:t>
      </w:r>
    </w:p>
    <w:p w14:paraId="7A322390">
      <w:pPr>
        <w:spacing w:line="360" w:lineRule="auto"/>
        <w:ind w:firstLine="480" w:firstLineChars="200"/>
        <w:outlineLvl w:val="0"/>
        <w:rPr>
          <w:sz w:val="24"/>
        </w:rPr>
      </w:pPr>
      <w:r>
        <w:rPr>
          <w:rFonts w:hint="eastAsia"/>
          <w:sz w:val="24"/>
        </w:rPr>
        <w:t>一、项目背景</w:t>
      </w:r>
    </w:p>
    <w:p w14:paraId="115CB1D7">
      <w:pPr>
        <w:spacing w:line="360" w:lineRule="auto"/>
        <w:ind w:firstLine="480" w:firstLineChars="200"/>
        <w:outlineLvl w:val="0"/>
        <w:rPr>
          <w:sz w:val="24"/>
        </w:rPr>
      </w:pPr>
      <w:r>
        <w:rPr>
          <w:rFonts w:hint="eastAsia"/>
          <w:sz w:val="24"/>
        </w:rPr>
        <w:t>本项目属于工业。</w:t>
      </w:r>
    </w:p>
    <w:p w14:paraId="46016411">
      <w:pPr>
        <w:autoSpaceDE w:val="0"/>
        <w:autoSpaceDN w:val="0"/>
        <w:spacing w:line="360" w:lineRule="auto"/>
        <w:ind w:firstLine="480" w:firstLineChars="200"/>
        <w:rPr>
          <w:bCs/>
          <w:sz w:val="24"/>
        </w:rPr>
      </w:pPr>
      <w:r>
        <w:rPr>
          <w:rFonts w:hint="eastAsia"/>
          <w:sz w:val="24"/>
        </w:rPr>
        <w:t>二</w:t>
      </w:r>
      <w:r>
        <w:rPr>
          <w:bCs/>
          <w:sz w:val="24"/>
        </w:rPr>
        <w:t>、技术要求</w:t>
      </w:r>
    </w:p>
    <w:p w14:paraId="34C6BB7B">
      <w:pPr>
        <w:spacing w:line="360" w:lineRule="auto"/>
        <w:ind w:firstLine="480" w:firstLineChars="200"/>
        <w:outlineLvl w:val="0"/>
        <w:rPr>
          <w:sz w:val="24"/>
        </w:rPr>
      </w:pPr>
      <w:r>
        <w:rPr>
          <w:rFonts w:hint="eastAsia"/>
          <w:sz w:val="24"/>
        </w:rPr>
        <w:t>★（一）投标人须承诺所投产品和服务符合相关强制性规定。交货时采购人有权要求投标人出具所投产品、服务符合上述规定的证明文件。</w:t>
      </w:r>
    </w:p>
    <w:p w14:paraId="035B74B3">
      <w:pPr>
        <w:spacing w:line="360" w:lineRule="auto"/>
        <w:ind w:firstLine="480" w:firstLineChars="200"/>
        <w:outlineLvl w:val="0"/>
        <w:rPr>
          <w:sz w:val="24"/>
        </w:rPr>
      </w:pPr>
      <w:r>
        <w:rPr>
          <w:rFonts w:hint="eastAsia"/>
          <w:sz w:val="24"/>
        </w:rPr>
        <w:t>（二）采购清单</w:t>
      </w:r>
    </w:p>
    <w:p w14:paraId="2A852ECE">
      <w:pPr>
        <w:spacing w:line="360" w:lineRule="auto"/>
        <w:ind w:firstLine="480" w:firstLineChars="200"/>
        <w:outlineLvl w:val="0"/>
        <w:rPr>
          <w:sz w:val="24"/>
        </w:rPr>
      </w:pPr>
      <w:r>
        <w:rPr>
          <w:rFonts w:hint="eastAsia"/>
          <w:sz w:val="24"/>
        </w:rPr>
        <w:t>技术参数</w:t>
      </w:r>
    </w:p>
    <w:p w14:paraId="70601126">
      <w:pPr>
        <w:spacing w:line="360" w:lineRule="auto"/>
        <w:ind w:firstLine="480" w:firstLineChars="200"/>
        <w:outlineLvl w:val="0"/>
        <w:rPr>
          <w:sz w:val="24"/>
        </w:rPr>
      </w:pPr>
      <w:r>
        <w:rPr>
          <w:rFonts w:hint="eastAsia"/>
          <w:sz w:val="24"/>
        </w:rPr>
        <w:t>各类需求条款及单项最高限价：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532"/>
        <w:gridCol w:w="3257"/>
        <w:gridCol w:w="2831"/>
      </w:tblGrid>
      <w:tr w14:paraId="311A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44AD703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899" w:type="pct"/>
            <w:tcBorders>
              <w:top w:val="single" w:color="auto" w:sz="4" w:space="0"/>
              <w:left w:val="single" w:color="auto" w:sz="4" w:space="0"/>
              <w:bottom w:val="single" w:color="auto" w:sz="4" w:space="0"/>
              <w:right w:val="single" w:color="auto" w:sz="4" w:space="0"/>
            </w:tcBorders>
            <w:vAlign w:val="center"/>
          </w:tcPr>
          <w:p w14:paraId="196CF0D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标的名称</w:t>
            </w:r>
          </w:p>
        </w:tc>
        <w:tc>
          <w:tcPr>
            <w:tcW w:w="1911" w:type="pct"/>
            <w:tcBorders>
              <w:top w:val="single" w:color="auto" w:sz="4" w:space="0"/>
              <w:left w:val="single" w:color="auto" w:sz="4" w:space="0"/>
              <w:bottom w:val="single" w:color="auto" w:sz="4" w:space="0"/>
              <w:right w:val="single" w:color="auto" w:sz="4" w:space="0"/>
            </w:tcBorders>
            <w:vAlign w:val="center"/>
          </w:tcPr>
          <w:p w14:paraId="0F6DA72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需求条款</w:t>
            </w:r>
          </w:p>
        </w:tc>
        <w:tc>
          <w:tcPr>
            <w:tcW w:w="1661" w:type="pct"/>
            <w:tcBorders>
              <w:top w:val="single" w:color="auto" w:sz="4" w:space="0"/>
              <w:left w:val="single" w:color="auto" w:sz="4" w:space="0"/>
              <w:bottom w:val="single" w:color="auto" w:sz="4" w:space="0"/>
              <w:right w:val="single" w:color="auto" w:sz="4" w:space="0"/>
            </w:tcBorders>
            <w:vAlign w:val="center"/>
          </w:tcPr>
          <w:p w14:paraId="2EDF7B5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单项单个最高限价（元）</w:t>
            </w:r>
          </w:p>
        </w:tc>
      </w:tr>
      <w:tr w14:paraId="0285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681B6C51">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99" w:type="pct"/>
            <w:tcBorders>
              <w:top w:val="single" w:color="auto" w:sz="4" w:space="0"/>
              <w:left w:val="single" w:color="auto" w:sz="4" w:space="0"/>
              <w:bottom w:val="single" w:color="auto" w:sz="4" w:space="0"/>
              <w:right w:val="single" w:color="auto" w:sz="4" w:space="0"/>
            </w:tcBorders>
            <w:vAlign w:val="center"/>
          </w:tcPr>
          <w:p w14:paraId="0326DED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硒鼓1</w:t>
            </w:r>
          </w:p>
        </w:tc>
        <w:tc>
          <w:tcPr>
            <w:tcW w:w="1911" w:type="pct"/>
            <w:tcBorders>
              <w:top w:val="single" w:color="auto" w:sz="4" w:space="0"/>
              <w:left w:val="single" w:color="auto" w:sz="4" w:space="0"/>
              <w:bottom w:val="single" w:color="auto" w:sz="4" w:space="0"/>
              <w:right w:val="single" w:color="auto" w:sz="4" w:space="0"/>
            </w:tcBorders>
            <w:vAlign w:val="center"/>
          </w:tcPr>
          <w:p w14:paraId="213AB78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适用于长城GXP-TD1</w:t>
            </w:r>
          </w:p>
        </w:tc>
        <w:tc>
          <w:tcPr>
            <w:tcW w:w="1661" w:type="pct"/>
            <w:tcBorders>
              <w:top w:val="single" w:color="auto" w:sz="4" w:space="0"/>
              <w:left w:val="single" w:color="auto" w:sz="4" w:space="0"/>
              <w:bottom w:val="single" w:color="auto" w:sz="4" w:space="0"/>
              <w:right w:val="single" w:color="auto" w:sz="4" w:space="0"/>
            </w:tcBorders>
            <w:vAlign w:val="center"/>
          </w:tcPr>
          <w:p w14:paraId="4859A2F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2550</w:t>
            </w:r>
          </w:p>
        </w:tc>
      </w:tr>
      <w:tr w14:paraId="7405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705BFDB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899" w:type="pct"/>
            <w:tcBorders>
              <w:top w:val="single" w:color="auto" w:sz="4" w:space="0"/>
              <w:left w:val="single" w:color="auto" w:sz="4" w:space="0"/>
              <w:bottom w:val="single" w:color="auto" w:sz="4" w:space="0"/>
              <w:right w:val="single" w:color="auto" w:sz="4" w:space="0"/>
            </w:tcBorders>
            <w:vAlign w:val="center"/>
          </w:tcPr>
          <w:p w14:paraId="2820003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硒鼓2</w:t>
            </w:r>
          </w:p>
        </w:tc>
        <w:tc>
          <w:tcPr>
            <w:tcW w:w="1911" w:type="pct"/>
            <w:tcBorders>
              <w:top w:val="single" w:color="auto" w:sz="4" w:space="0"/>
              <w:left w:val="single" w:color="auto" w:sz="4" w:space="0"/>
              <w:bottom w:val="single" w:color="auto" w:sz="4" w:space="0"/>
              <w:right w:val="single" w:color="auto" w:sz="4" w:space="0"/>
            </w:tcBorders>
            <w:vAlign w:val="center"/>
          </w:tcPr>
          <w:p w14:paraId="38093D9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适用于长城GXP-MC2</w:t>
            </w:r>
          </w:p>
        </w:tc>
        <w:tc>
          <w:tcPr>
            <w:tcW w:w="1661" w:type="pct"/>
            <w:tcBorders>
              <w:top w:val="single" w:color="auto" w:sz="4" w:space="0"/>
              <w:left w:val="single" w:color="auto" w:sz="4" w:space="0"/>
              <w:bottom w:val="single" w:color="auto" w:sz="4" w:space="0"/>
              <w:right w:val="single" w:color="auto" w:sz="4" w:space="0"/>
            </w:tcBorders>
            <w:vAlign w:val="center"/>
          </w:tcPr>
          <w:p w14:paraId="5F5D247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600</w:t>
            </w:r>
          </w:p>
        </w:tc>
      </w:tr>
      <w:tr w14:paraId="4FF6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25702AE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99" w:type="pct"/>
            <w:tcBorders>
              <w:top w:val="single" w:color="auto" w:sz="4" w:space="0"/>
              <w:left w:val="single" w:color="auto" w:sz="4" w:space="0"/>
              <w:bottom w:val="single" w:color="auto" w:sz="4" w:space="0"/>
              <w:right w:val="single" w:color="auto" w:sz="4" w:space="0"/>
            </w:tcBorders>
            <w:vAlign w:val="center"/>
          </w:tcPr>
          <w:p w14:paraId="0AA5F10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硒鼓3</w:t>
            </w:r>
          </w:p>
        </w:tc>
        <w:tc>
          <w:tcPr>
            <w:tcW w:w="1911" w:type="pct"/>
            <w:tcBorders>
              <w:top w:val="single" w:color="auto" w:sz="4" w:space="0"/>
              <w:left w:val="single" w:color="auto" w:sz="4" w:space="0"/>
              <w:bottom w:val="single" w:color="auto" w:sz="4" w:space="0"/>
              <w:right w:val="single" w:color="auto" w:sz="4" w:space="0"/>
            </w:tcBorders>
            <w:vAlign w:val="center"/>
          </w:tcPr>
          <w:p w14:paraId="78B97D77">
            <w:pPr>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适用于长城</w:t>
            </w:r>
            <w:r>
              <w:rPr>
                <w:rFonts w:hint="eastAsia" w:asciiTheme="minorEastAsia" w:hAnsiTheme="minorEastAsia" w:eastAsiaTheme="minorEastAsia"/>
                <w:sz w:val="24"/>
                <w:szCs w:val="24"/>
                <w:lang w:eastAsia="zh-CN"/>
              </w:rPr>
              <w:t>GXD-MB1</w:t>
            </w:r>
          </w:p>
        </w:tc>
        <w:tc>
          <w:tcPr>
            <w:tcW w:w="1661" w:type="pct"/>
            <w:tcBorders>
              <w:top w:val="single" w:color="auto" w:sz="4" w:space="0"/>
              <w:left w:val="single" w:color="auto" w:sz="4" w:space="0"/>
              <w:bottom w:val="single" w:color="auto" w:sz="4" w:space="0"/>
              <w:right w:val="single" w:color="auto" w:sz="4" w:space="0"/>
            </w:tcBorders>
            <w:vAlign w:val="center"/>
          </w:tcPr>
          <w:p w14:paraId="4B6CA58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2750</w:t>
            </w:r>
          </w:p>
        </w:tc>
      </w:tr>
      <w:tr w14:paraId="4090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76ECF7F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899" w:type="pct"/>
            <w:tcBorders>
              <w:top w:val="single" w:color="auto" w:sz="4" w:space="0"/>
              <w:left w:val="single" w:color="auto" w:sz="4" w:space="0"/>
              <w:bottom w:val="single" w:color="auto" w:sz="4" w:space="0"/>
              <w:right w:val="single" w:color="auto" w:sz="4" w:space="0"/>
            </w:tcBorders>
            <w:vAlign w:val="center"/>
          </w:tcPr>
          <w:p w14:paraId="02F6D8C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▲墨粉1</w:t>
            </w:r>
          </w:p>
        </w:tc>
        <w:tc>
          <w:tcPr>
            <w:tcW w:w="1911" w:type="pct"/>
            <w:tcBorders>
              <w:top w:val="single" w:color="auto" w:sz="4" w:space="0"/>
              <w:left w:val="single" w:color="auto" w:sz="4" w:space="0"/>
              <w:bottom w:val="single" w:color="auto" w:sz="4" w:space="0"/>
              <w:right w:val="single" w:color="auto" w:sz="4" w:space="0"/>
            </w:tcBorders>
            <w:vAlign w:val="center"/>
          </w:tcPr>
          <w:p w14:paraId="5882E48B">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适用于长城GXP-TD1黑色墨粉（打印量（打印页数）≥6000页）</w:t>
            </w:r>
          </w:p>
        </w:tc>
        <w:tc>
          <w:tcPr>
            <w:tcW w:w="1661" w:type="pct"/>
            <w:tcBorders>
              <w:top w:val="single" w:color="auto" w:sz="4" w:space="0"/>
              <w:left w:val="single" w:color="auto" w:sz="4" w:space="0"/>
              <w:bottom w:val="single" w:color="auto" w:sz="4" w:space="0"/>
              <w:right w:val="single" w:color="auto" w:sz="4" w:space="0"/>
            </w:tcBorders>
            <w:vAlign w:val="center"/>
          </w:tcPr>
          <w:p w14:paraId="12603A1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w:t>
            </w:r>
          </w:p>
        </w:tc>
      </w:tr>
      <w:tr w14:paraId="3A57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5F83C5D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899" w:type="pct"/>
            <w:tcBorders>
              <w:top w:val="single" w:color="auto" w:sz="4" w:space="0"/>
              <w:left w:val="single" w:color="auto" w:sz="4" w:space="0"/>
              <w:bottom w:val="single" w:color="auto" w:sz="4" w:space="0"/>
              <w:right w:val="single" w:color="auto" w:sz="4" w:space="0"/>
            </w:tcBorders>
            <w:vAlign w:val="center"/>
          </w:tcPr>
          <w:p w14:paraId="365560B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▲墨粉2</w:t>
            </w:r>
          </w:p>
        </w:tc>
        <w:tc>
          <w:tcPr>
            <w:tcW w:w="1911" w:type="pct"/>
            <w:tcBorders>
              <w:top w:val="single" w:color="auto" w:sz="4" w:space="0"/>
              <w:left w:val="single" w:color="auto" w:sz="4" w:space="0"/>
              <w:bottom w:val="single" w:color="auto" w:sz="4" w:space="0"/>
              <w:right w:val="single" w:color="auto" w:sz="4" w:space="0"/>
            </w:tcBorders>
            <w:vAlign w:val="center"/>
          </w:tcPr>
          <w:p w14:paraId="26FCD6E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适用于长城GXP-TD1红色墨粉（打印量（打印页数）≥4000页）</w:t>
            </w:r>
          </w:p>
        </w:tc>
        <w:tc>
          <w:tcPr>
            <w:tcW w:w="1661" w:type="pct"/>
            <w:tcBorders>
              <w:top w:val="single" w:color="auto" w:sz="4" w:space="0"/>
              <w:left w:val="single" w:color="auto" w:sz="4" w:space="0"/>
              <w:bottom w:val="single" w:color="auto" w:sz="4" w:space="0"/>
              <w:right w:val="single" w:color="auto" w:sz="4" w:space="0"/>
            </w:tcBorders>
            <w:vAlign w:val="center"/>
          </w:tcPr>
          <w:p w14:paraId="345DB93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w:t>
            </w:r>
          </w:p>
        </w:tc>
      </w:tr>
      <w:tr w14:paraId="3F9F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19EFF8D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99" w:type="pct"/>
            <w:tcBorders>
              <w:top w:val="single" w:color="auto" w:sz="4" w:space="0"/>
              <w:left w:val="single" w:color="auto" w:sz="4" w:space="0"/>
              <w:bottom w:val="single" w:color="auto" w:sz="4" w:space="0"/>
              <w:right w:val="single" w:color="auto" w:sz="4" w:space="0"/>
            </w:tcBorders>
            <w:vAlign w:val="center"/>
          </w:tcPr>
          <w:p w14:paraId="5B40B21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▲墨粉3</w:t>
            </w:r>
          </w:p>
        </w:tc>
        <w:tc>
          <w:tcPr>
            <w:tcW w:w="1911" w:type="pct"/>
            <w:tcBorders>
              <w:top w:val="single" w:color="auto" w:sz="4" w:space="0"/>
              <w:left w:val="single" w:color="auto" w:sz="4" w:space="0"/>
              <w:bottom w:val="single" w:color="auto" w:sz="4" w:space="0"/>
              <w:right w:val="single" w:color="auto" w:sz="4" w:space="0"/>
            </w:tcBorders>
            <w:vAlign w:val="center"/>
          </w:tcPr>
          <w:p w14:paraId="4D01295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适用于长城GXP-TD1黄色墨粉（打印量（打印页数）≥4000页）</w:t>
            </w:r>
          </w:p>
        </w:tc>
        <w:tc>
          <w:tcPr>
            <w:tcW w:w="1661" w:type="pct"/>
            <w:tcBorders>
              <w:top w:val="single" w:color="auto" w:sz="4" w:space="0"/>
              <w:left w:val="single" w:color="auto" w:sz="4" w:space="0"/>
              <w:bottom w:val="single" w:color="auto" w:sz="4" w:space="0"/>
              <w:right w:val="single" w:color="auto" w:sz="4" w:space="0"/>
            </w:tcBorders>
            <w:vAlign w:val="center"/>
          </w:tcPr>
          <w:p w14:paraId="76A7B50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w:t>
            </w:r>
          </w:p>
        </w:tc>
      </w:tr>
      <w:tr w14:paraId="1D2A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440F9BF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899" w:type="pct"/>
            <w:tcBorders>
              <w:top w:val="single" w:color="auto" w:sz="4" w:space="0"/>
              <w:left w:val="single" w:color="auto" w:sz="4" w:space="0"/>
              <w:bottom w:val="single" w:color="auto" w:sz="4" w:space="0"/>
              <w:right w:val="single" w:color="auto" w:sz="4" w:space="0"/>
            </w:tcBorders>
            <w:vAlign w:val="center"/>
          </w:tcPr>
          <w:p w14:paraId="7A2BFC5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▲墨粉4</w:t>
            </w:r>
          </w:p>
        </w:tc>
        <w:tc>
          <w:tcPr>
            <w:tcW w:w="1911" w:type="pct"/>
            <w:tcBorders>
              <w:top w:val="single" w:color="auto" w:sz="4" w:space="0"/>
              <w:left w:val="single" w:color="auto" w:sz="4" w:space="0"/>
              <w:bottom w:val="single" w:color="auto" w:sz="4" w:space="0"/>
              <w:right w:val="single" w:color="auto" w:sz="4" w:space="0"/>
            </w:tcBorders>
            <w:vAlign w:val="center"/>
          </w:tcPr>
          <w:p w14:paraId="05FF0502">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适用于长城GXP-TD1青色墨粉（打印量（打印页数）≥4000页）</w:t>
            </w:r>
          </w:p>
        </w:tc>
        <w:tc>
          <w:tcPr>
            <w:tcW w:w="1661" w:type="pct"/>
            <w:tcBorders>
              <w:top w:val="single" w:color="auto" w:sz="4" w:space="0"/>
              <w:left w:val="single" w:color="auto" w:sz="4" w:space="0"/>
              <w:bottom w:val="single" w:color="auto" w:sz="4" w:space="0"/>
              <w:right w:val="single" w:color="auto" w:sz="4" w:space="0"/>
            </w:tcBorders>
            <w:vAlign w:val="center"/>
          </w:tcPr>
          <w:p w14:paraId="69555EB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w:t>
            </w:r>
          </w:p>
        </w:tc>
      </w:tr>
      <w:tr w14:paraId="5211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617E98E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899" w:type="pct"/>
            <w:tcBorders>
              <w:top w:val="single" w:color="auto" w:sz="4" w:space="0"/>
              <w:left w:val="single" w:color="auto" w:sz="4" w:space="0"/>
              <w:bottom w:val="single" w:color="auto" w:sz="4" w:space="0"/>
              <w:right w:val="single" w:color="auto" w:sz="4" w:space="0"/>
            </w:tcBorders>
            <w:vAlign w:val="center"/>
          </w:tcPr>
          <w:p w14:paraId="2660DA5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墨粉5</w:t>
            </w:r>
          </w:p>
        </w:tc>
        <w:tc>
          <w:tcPr>
            <w:tcW w:w="1911" w:type="pct"/>
            <w:tcBorders>
              <w:top w:val="single" w:color="auto" w:sz="4" w:space="0"/>
              <w:left w:val="single" w:color="auto" w:sz="4" w:space="0"/>
              <w:bottom w:val="single" w:color="auto" w:sz="4" w:space="0"/>
              <w:right w:val="single" w:color="auto" w:sz="4" w:space="0"/>
            </w:tcBorders>
            <w:vAlign w:val="center"/>
          </w:tcPr>
          <w:p w14:paraId="1E0EAF4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适用于长城GXP-MC2大容量黑色墨粉（打印量（打印页数）≥15000页）</w:t>
            </w:r>
          </w:p>
        </w:tc>
        <w:tc>
          <w:tcPr>
            <w:tcW w:w="1661" w:type="pct"/>
            <w:tcBorders>
              <w:top w:val="single" w:color="auto" w:sz="4" w:space="0"/>
              <w:left w:val="single" w:color="auto" w:sz="4" w:space="0"/>
              <w:bottom w:val="single" w:color="auto" w:sz="4" w:space="0"/>
              <w:right w:val="single" w:color="auto" w:sz="4" w:space="0"/>
            </w:tcBorders>
            <w:vAlign w:val="center"/>
          </w:tcPr>
          <w:p w14:paraId="06DFFCF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1000</w:t>
            </w:r>
          </w:p>
        </w:tc>
      </w:tr>
      <w:tr w14:paraId="0B1D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137E335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899" w:type="pct"/>
            <w:tcBorders>
              <w:top w:val="single" w:color="auto" w:sz="4" w:space="0"/>
              <w:left w:val="single" w:color="auto" w:sz="4" w:space="0"/>
              <w:bottom w:val="single" w:color="auto" w:sz="4" w:space="0"/>
              <w:right w:val="single" w:color="auto" w:sz="4" w:space="0"/>
            </w:tcBorders>
            <w:vAlign w:val="center"/>
          </w:tcPr>
          <w:p w14:paraId="04F2195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墨粉6</w:t>
            </w:r>
          </w:p>
        </w:tc>
        <w:tc>
          <w:tcPr>
            <w:tcW w:w="1911" w:type="pct"/>
            <w:tcBorders>
              <w:top w:val="single" w:color="auto" w:sz="4" w:space="0"/>
              <w:left w:val="single" w:color="auto" w:sz="4" w:space="0"/>
              <w:bottom w:val="single" w:color="auto" w:sz="4" w:space="0"/>
              <w:right w:val="single" w:color="auto" w:sz="4" w:space="0"/>
            </w:tcBorders>
            <w:vAlign w:val="center"/>
          </w:tcPr>
          <w:p w14:paraId="784EF06F">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w:t>
            </w:r>
            <w:r>
              <w:rPr>
                <w:rFonts w:hint="eastAsia" w:asciiTheme="minorEastAsia" w:hAnsiTheme="minorEastAsia" w:eastAsiaTheme="minorEastAsia"/>
                <w:sz w:val="24"/>
                <w:szCs w:val="24"/>
                <w:lang w:eastAsia="zh-CN"/>
              </w:rPr>
              <w:t>GXD-MB1</w:t>
            </w:r>
            <w:r>
              <w:rPr>
                <w:rFonts w:hint="eastAsia" w:asciiTheme="minorEastAsia" w:hAnsiTheme="minorEastAsia" w:eastAsiaTheme="minorEastAsia"/>
                <w:sz w:val="24"/>
                <w:szCs w:val="24"/>
              </w:rPr>
              <w:t>黑色墨粉（打印量（打印页数）≥20000页）</w:t>
            </w:r>
          </w:p>
        </w:tc>
        <w:tc>
          <w:tcPr>
            <w:tcW w:w="1661" w:type="pct"/>
            <w:tcBorders>
              <w:top w:val="single" w:color="auto" w:sz="4" w:space="0"/>
              <w:left w:val="single" w:color="auto" w:sz="4" w:space="0"/>
              <w:bottom w:val="single" w:color="auto" w:sz="4" w:space="0"/>
              <w:right w:val="single" w:color="auto" w:sz="4" w:space="0"/>
            </w:tcBorders>
            <w:vAlign w:val="center"/>
          </w:tcPr>
          <w:p w14:paraId="3D20117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w:t>
            </w:r>
          </w:p>
        </w:tc>
      </w:tr>
      <w:tr w14:paraId="212C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1806CF9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899" w:type="pct"/>
            <w:tcBorders>
              <w:top w:val="single" w:color="auto" w:sz="4" w:space="0"/>
              <w:left w:val="single" w:color="auto" w:sz="4" w:space="0"/>
              <w:bottom w:val="single" w:color="auto" w:sz="4" w:space="0"/>
              <w:right w:val="single" w:color="auto" w:sz="4" w:space="0"/>
            </w:tcBorders>
            <w:vAlign w:val="center"/>
          </w:tcPr>
          <w:p w14:paraId="6D9753C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墨粉7</w:t>
            </w:r>
          </w:p>
        </w:tc>
        <w:tc>
          <w:tcPr>
            <w:tcW w:w="1911" w:type="pct"/>
            <w:tcBorders>
              <w:top w:val="single" w:color="auto" w:sz="4" w:space="0"/>
              <w:left w:val="single" w:color="auto" w:sz="4" w:space="0"/>
              <w:bottom w:val="single" w:color="auto" w:sz="4" w:space="0"/>
              <w:right w:val="single" w:color="auto" w:sz="4" w:space="0"/>
            </w:tcBorders>
            <w:vAlign w:val="center"/>
          </w:tcPr>
          <w:p w14:paraId="5AB0336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w:t>
            </w:r>
            <w:r>
              <w:rPr>
                <w:rFonts w:hint="eastAsia" w:asciiTheme="minorEastAsia" w:hAnsiTheme="minorEastAsia" w:eastAsiaTheme="minorEastAsia"/>
                <w:sz w:val="24"/>
                <w:szCs w:val="24"/>
                <w:lang w:eastAsia="zh-CN"/>
              </w:rPr>
              <w:t>GXD-MB1</w:t>
            </w:r>
            <w:r>
              <w:rPr>
                <w:rFonts w:hint="eastAsia" w:asciiTheme="minorEastAsia" w:hAnsiTheme="minorEastAsia" w:eastAsiaTheme="minorEastAsia"/>
                <w:sz w:val="24"/>
                <w:szCs w:val="24"/>
              </w:rPr>
              <w:t>青色墨粉（打印量（打印页数）≥12000页）</w:t>
            </w:r>
          </w:p>
        </w:tc>
        <w:tc>
          <w:tcPr>
            <w:tcW w:w="1661" w:type="pct"/>
            <w:tcBorders>
              <w:top w:val="single" w:color="auto" w:sz="4" w:space="0"/>
              <w:left w:val="single" w:color="auto" w:sz="4" w:space="0"/>
              <w:bottom w:val="single" w:color="auto" w:sz="4" w:space="0"/>
              <w:right w:val="single" w:color="auto" w:sz="4" w:space="0"/>
            </w:tcBorders>
            <w:vAlign w:val="center"/>
          </w:tcPr>
          <w:p w14:paraId="405AA1E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1800</w:t>
            </w:r>
          </w:p>
        </w:tc>
      </w:tr>
      <w:tr w14:paraId="5D89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3D31B27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899" w:type="pct"/>
            <w:tcBorders>
              <w:top w:val="single" w:color="auto" w:sz="4" w:space="0"/>
              <w:left w:val="single" w:color="auto" w:sz="4" w:space="0"/>
              <w:bottom w:val="single" w:color="auto" w:sz="4" w:space="0"/>
              <w:right w:val="single" w:color="auto" w:sz="4" w:space="0"/>
            </w:tcBorders>
            <w:vAlign w:val="center"/>
          </w:tcPr>
          <w:p w14:paraId="373EFDD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墨粉8</w:t>
            </w:r>
          </w:p>
        </w:tc>
        <w:tc>
          <w:tcPr>
            <w:tcW w:w="1911" w:type="pct"/>
            <w:tcBorders>
              <w:top w:val="single" w:color="auto" w:sz="4" w:space="0"/>
              <w:left w:val="single" w:color="auto" w:sz="4" w:space="0"/>
              <w:bottom w:val="single" w:color="auto" w:sz="4" w:space="0"/>
              <w:right w:val="single" w:color="auto" w:sz="4" w:space="0"/>
            </w:tcBorders>
            <w:vAlign w:val="center"/>
          </w:tcPr>
          <w:p w14:paraId="5E661D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w:t>
            </w:r>
            <w:r>
              <w:rPr>
                <w:rFonts w:hint="eastAsia" w:asciiTheme="minorEastAsia" w:hAnsiTheme="minorEastAsia" w:eastAsiaTheme="minorEastAsia"/>
                <w:sz w:val="24"/>
                <w:szCs w:val="24"/>
                <w:lang w:eastAsia="zh-CN"/>
              </w:rPr>
              <w:t>GXD-MB1</w:t>
            </w:r>
            <w:r>
              <w:rPr>
                <w:rFonts w:hint="eastAsia" w:asciiTheme="minorEastAsia" w:hAnsiTheme="minorEastAsia" w:eastAsiaTheme="minorEastAsia"/>
                <w:sz w:val="24"/>
                <w:szCs w:val="24"/>
              </w:rPr>
              <w:t>红色墨粉（打印量（打印页数）≥12000页）</w:t>
            </w:r>
          </w:p>
        </w:tc>
        <w:tc>
          <w:tcPr>
            <w:tcW w:w="1661" w:type="pct"/>
            <w:tcBorders>
              <w:top w:val="single" w:color="auto" w:sz="4" w:space="0"/>
              <w:left w:val="single" w:color="auto" w:sz="4" w:space="0"/>
              <w:bottom w:val="single" w:color="auto" w:sz="4" w:space="0"/>
              <w:right w:val="single" w:color="auto" w:sz="4" w:space="0"/>
            </w:tcBorders>
            <w:vAlign w:val="center"/>
          </w:tcPr>
          <w:p w14:paraId="0A67001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1800</w:t>
            </w:r>
          </w:p>
        </w:tc>
      </w:tr>
      <w:tr w14:paraId="4A86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6B5B20D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899" w:type="pct"/>
            <w:tcBorders>
              <w:top w:val="single" w:color="auto" w:sz="4" w:space="0"/>
              <w:left w:val="single" w:color="auto" w:sz="4" w:space="0"/>
              <w:bottom w:val="single" w:color="auto" w:sz="4" w:space="0"/>
              <w:right w:val="single" w:color="auto" w:sz="4" w:space="0"/>
            </w:tcBorders>
            <w:vAlign w:val="center"/>
          </w:tcPr>
          <w:p w14:paraId="41028DA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墨粉9</w:t>
            </w:r>
          </w:p>
        </w:tc>
        <w:tc>
          <w:tcPr>
            <w:tcW w:w="1911" w:type="pct"/>
            <w:tcBorders>
              <w:top w:val="single" w:color="auto" w:sz="4" w:space="0"/>
              <w:left w:val="single" w:color="auto" w:sz="4" w:space="0"/>
              <w:bottom w:val="single" w:color="auto" w:sz="4" w:space="0"/>
              <w:right w:val="single" w:color="auto" w:sz="4" w:space="0"/>
            </w:tcBorders>
            <w:vAlign w:val="center"/>
          </w:tcPr>
          <w:p w14:paraId="16903730">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适用于长城</w:t>
            </w:r>
            <w:r>
              <w:rPr>
                <w:rFonts w:hint="eastAsia" w:asciiTheme="minorEastAsia" w:hAnsiTheme="minorEastAsia" w:eastAsiaTheme="minorEastAsia"/>
                <w:sz w:val="24"/>
                <w:szCs w:val="24"/>
                <w:lang w:eastAsia="zh-CN"/>
              </w:rPr>
              <w:t>GXD-MB1</w:t>
            </w:r>
            <w:r>
              <w:rPr>
                <w:rFonts w:hint="eastAsia" w:asciiTheme="minorEastAsia" w:hAnsiTheme="minorEastAsia" w:eastAsiaTheme="minorEastAsia"/>
                <w:sz w:val="24"/>
                <w:szCs w:val="24"/>
              </w:rPr>
              <w:t>黄色墨粉（打印量（打印页数）≥12000页）</w:t>
            </w:r>
          </w:p>
        </w:tc>
        <w:tc>
          <w:tcPr>
            <w:tcW w:w="1661" w:type="pct"/>
            <w:tcBorders>
              <w:top w:val="single" w:color="auto" w:sz="4" w:space="0"/>
              <w:left w:val="single" w:color="auto" w:sz="4" w:space="0"/>
              <w:bottom w:val="single" w:color="auto" w:sz="4" w:space="0"/>
              <w:right w:val="single" w:color="auto" w:sz="4" w:space="0"/>
            </w:tcBorders>
            <w:vAlign w:val="center"/>
          </w:tcPr>
          <w:p w14:paraId="76193AC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1800</w:t>
            </w:r>
          </w:p>
        </w:tc>
      </w:tr>
      <w:tr w14:paraId="776F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0E89477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899" w:type="pct"/>
            <w:tcBorders>
              <w:top w:val="single" w:color="auto" w:sz="4" w:space="0"/>
              <w:left w:val="single" w:color="auto" w:sz="4" w:space="0"/>
              <w:bottom w:val="single" w:color="auto" w:sz="4" w:space="0"/>
              <w:right w:val="single" w:color="auto" w:sz="4" w:space="0"/>
            </w:tcBorders>
            <w:vAlign w:val="center"/>
          </w:tcPr>
          <w:p w14:paraId="3846663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▲墨粉10</w:t>
            </w:r>
          </w:p>
        </w:tc>
        <w:tc>
          <w:tcPr>
            <w:tcW w:w="1911" w:type="pct"/>
            <w:tcBorders>
              <w:top w:val="single" w:color="auto" w:sz="4" w:space="0"/>
              <w:left w:val="single" w:color="auto" w:sz="4" w:space="0"/>
              <w:bottom w:val="single" w:color="auto" w:sz="4" w:space="0"/>
              <w:right w:val="single" w:color="auto" w:sz="4" w:space="0"/>
            </w:tcBorders>
            <w:vAlign w:val="center"/>
          </w:tcPr>
          <w:p w14:paraId="18E1FDE1">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适用于奔图CP1100黑色墨粉（打印量（打印页数）≥3000页）</w:t>
            </w:r>
          </w:p>
        </w:tc>
        <w:tc>
          <w:tcPr>
            <w:tcW w:w="1661" w:type="pct"/>
            <w:tcBorders>
              <w:top w:val="single" w:color="auto" w:sz="4" w:space="0"/>
              <w:left w:val="single" w:color="auto" w:sz="4" w:space="0"/>
              <w:bottom w:val="single" w:color="auto" w:sz="4" w:space="0"/>
              <w:right w:val="single" w:color="auto" w:sz="4" w:space="0"/>
            </w:tcBorders>
            <w:vAlign w:val="center"/>
          </w:tcPr>
          <w:p w14:paraId="6C26DE8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470</w:t>
            </w:r>
          </w:p>
        </w:tc>
      </w:tr>
      <w:tr w14:paraId="0827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1B17127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899" w:type="pct"/>
            <w:tcBorders>
              <w:top w:val="single" w:color="auto" w:sz="4" w:space="0"/>
              <w:left w:val="single" w:color="auto" w:sz="4" w:space="0"/>
              <w:bottom w:val="single" w:color="auto" w:sz="4" w:space="0"/>
              <w:right w:val="single" w:color="auto" w:sz="4" w:space="0"/>
            </w:tcBorders>
            <w:vAlign w:val="center"/>
          </w:tcPr>
          <w:p w14:paraId="7985F85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▲墨粉11</w:t>
            </w:r>
          </w:p>
        </w:tc>
        <w:tc>
          <w:tcPr>
            <w:tcW w:w="1911" w:type="pct"/>
            <w:tcBorders>
              <w:top w:val="single" w:color="auto" w:sz="4" w:space="0"/>
              <w:left w:val="single" w:color="auto" w:sz="4" w:space="0"/>
              <w:bottom w:val="single" w:color="auto" w:sz="4" w:space="0"/>
              <w:right w:val="single" w:color="auto" w:sz="4" w:space="0"/>
            </w:tcBorders>
            <w:vAlign w:val="center"/>
          </w:tcPr>
          <w:p w14:paraId="29F44AB9">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适用于奔图CP1100青色墨粉（打印量（打印页数）≥2300页）</w:t>
            </w:r>
          </w:p>
        </w:tc>
        <w:tc>
          <w:tcPr>
            <w:tcW w:w="1661" w:type="pct"/>
            <w:tcBorders>
              <w:top w:val="single" w:color="auto" w:sz="4" w:space="0"/>
              <w:left w:val="single" w:color="auto" w:sz="4" w:space="0"/>
              <w:bottom w:val="single" w:color="auto" w:sz="4" w:space="0"/>
              <w:right w:val="single" w:color="auto" w:sz="4" w:space="0"/>
            </w:tcBorders>
            <w:vAlign w:val="center"/>
          </w:tcPr>
          <w:p w14:paraId="0F235A8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470</w:t>
            </w:r>
          </w:p>
        </w:tc>
      </w:tr>
      <w:tr w14:paraId="453A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0E57731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899" w:type="pct"/>
            <w:tcBorders>
              <w:top w:val="single" w:color="auto" w:sz="4" w:space="0"/>
              <w:left w:val="single" w:color="auto" w:sz="4" w:space="0"/>
              <w:bottom w:val="single" w:color="auto" w:sz="4" w:space="0"/>
              <w:right w:val="single" w:color="auto" w:sz="4" w:space="0"/>
            </w:tcBorders>
            <w:vAlign w:val="center"/>
          </w:tcPr>
          <w:p w14:paraId="5145B4C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▲墨粉12</w:t>
            </w:r>
          </w:p>
        </w:tc>
        <w:tc>
          <w:tcPr>
            <w:tcW w:w="1911" w:type="pct"/>
            <w:tcBorders>
              <w:top w:val="single" w:color="auto" w:sz="4" w:space="0"/>
              <w:left w:val="single" w:color="auto" w:sz="4" w:space="0"/>
              <w:bottom w:val="single" w:color="auto" w:sz="4" w:space="0"/>
              <w:right w:val="single" w:color="auto" w:sz="4" w:space="0"/>
            </w:tcBorders>
            <w:vAlign w:val="center"/>
          </w:tcPr>
          <w:p w14:paraId="3EE2B92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适用于奔图CP1100红色墨粉（打印量（打印页数）≥2300页）</w:t>
            </w:r>
          </w:p>
        </w:tc>
        <w:tc>
          <w:tcPr>
            <w:tcW w:w="1661" w:type="pct"/>
            <w:tcBorders>
              <w:top w:val="single" w:color="auto" w:sz="4" w:space="0"/>
              <w:left w:val="single" w:color="auto" w:sz="4" w:space="0"/>
              <w:bottom w:val="single" w:color="auto" w:sz="4" w:space="0"/>
              <w:right w:val="single" w:color="auto" w:sz="4" w:space="0"/>
            </w:tcBorders>
            <w:vAlign w:val="center"/>
          </w:tcPr>
          <w:p w14:paraId="605C1A8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470</w:t>
            </w:r>
          </w:p>
        </w:tc>
      </w:tr>
      <w:tr w14:paraId="4F8A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tcBorders>
              <w:top w:val="single" w:color="auto" w:sz="4" w:space="0"/>
              <w:left w:val="single" w:color="auto" w:sz="4" w:space="0"/>
              <w:bottom w:val="single" w:color="auto" w:sz="4" w:space="0"/>
              <w:right w:val="single" w:color="auto" w:sz="4" w:space="0"/>
            </w:tcBorders>
            <w:vAlign w:val="center"/>
          </w:tcPr>
          <w:p w14:paraId="0B3F5C0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899" w:type="pct"/>
            <w:tcBorders>
              <w:top w:val="single" w:color="auto" w:sz="4" w:space="0"/>
              <w:left w:val="single" w:color="auto" w:sz="4" w:space="0"/>
              <w:bottom w:val="single" w:color="auto" w:sz="4" w:space="0"/>
              <w:right w:val="single" w:color="auto" w:sz="4" w:space="0"/>
            </w:tcBorders>
            <w:vAlign w:val="center"/>
          </w:tcPr>
          <w:p w14:paraId="01434DE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▲墨粉13</w:t>
            </w:r>
          </w:p>
        </w:tc>
        <w:tc>
          <w:tcPr>
            <w:tcW w:w="1911" w:type="pct"/>
            <w:tcBorders>
              <w:top w:val="single" w:color="auto" w:sz="4" w:space="0"/>
              <w:left w:val="single" w:color="auto" w:sz="4" w:space="0"/>
              <w:bottom w:val="single" w:color="auto" w:sz="4" w:space="0"/>
              <w:right w:val="single" w:color="auto" w:sz="4" w:space="0"/>
            </w:tcBorders>
            <w:vAlign w:val="center"/>
          </w:tcPr>
          <w:p w14:paraId="434A8026">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适用于奔图CP1100黄色墨粉（打印量（打印页数）≥2300页）</w:t>
            </w:r>
          </w:p>
        </w:tc>
        <w:tc>
          <w:tcPr>
            <w:tcW w:w="1661" w:type="pct"/>
            <w:tcBorders>
              <w:top w:val="single" w:color="auto" w:sz="4" w:space="0"/>
              <w:left w:val="single" w:color="auto" w:sz="4" w:space="0"/>
              <w:bottom w:val="single" w:color="auto" w:sz="4" w:space="0"/>
              <w:right w:val="single" w:color="auto" w:sz="4" w:space="0"/>
            </w:tcBorders>
            <w:vAlign w:val="center"/>
          </w:tcPr>
          <w:p w14:paraId="78F5FB8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470</w:t>
            </w:r>
          </w:p>
        </w:tc>
      </w:tr>
    </w:tbl>
    <w:p w14:paraId="7B5E1C82">
      <w:pPr>
        <w:spacing w:line="360" w:lineRule="auto"/>
        <w:ind w:firstLine="480" w:firstLineChars="200"/>
        <w:outlineLvl w:val="0"/>
        <w:rPr>
          <w:sz w:val="24"/>
        </w:rPr>
      </w:pPr>
      <w:r>
        <w:rPr>
          <w:rFonts w:hint="eastAsia"/>
          <w:sz w:val="24"/>
        </w:rPr>
        <w:t>根据采购人实际使用量，提前7日通知供货商。</w:t>
      </w:r>
    </w:p>
    <w:p w14:paraId="74ACD4E7">
      <w:pPr>
        <w:spacing w:line="360" w:lineRule="auto"/>
        <w:ind w:firstLine="480" w:firstLineChars="200"/>
        <w:outlineLvl w:val="0"/>
        <w:rPr>
          <w:sz w:val="24"/>
        </w:rPr>
      </w:pPr>
      <w:r>
        <w:rPr>
          <w:rFonts w:hint="eastAsia"/>
          <w:sz w:val="24"/>
        </w:rPr>
        <w:t>注：</w:t>
      </w:r>
    </w:p>
    <w:p w14:paraId="65EA70B6">
      <w:pPr>
        <w:spacing w:line="360" w:lineRule="auto"/>
        <w:ind w:firstLine="480" w:firstLineChars="200"/>
        <w:outlineLvl w:val="0"/>
        <w:rPr>
          <w:sz w:val="24"/>
        </w:rPr>
      </w:pPr>
      <w:r>
        <w:rPr>
          <w:rFonts w:hint="eastAsia"/>
          <w:sz w:val="24"/>
        </w:rPr>
        <w:t>加注“▲”号的产品为核心产品（如未明确核心产品，则视为全部产品均为核心产品），任意一种核心产品为同一品牌时，按照第三部分第32.4条款执行。</w:t>
      </w:r>
    </w:p>
    <w:p w14:paraId="2E990DE7">
      <w:pPr>
        <w:spacing w:line="360" w:lineRule="auto"/>
        <w:ind w:firstLine="480" w:firstLineChars="20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p w14:paraId="67507CE5">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三</w:t>
      </w:r>
      <w:r>
        <w:rPr>
          <w:sz w:val="24"/>
          <w:szCs w:val="24"/>
        </w:rPr>
        <w:t>、</w:t>
      </w:r>
      <w:r>
        <w:rPr>
          <w:rFonts w:hint="eastAsia"/>
          <w:sz w:val="24"/>
          <w:szCs w:val="24"/>
        </w:rPr>
        <w:t>商务要求</w:t>
      </w:r>
    </w:p>
    <w:p w14:paraId="01A534EF">
      <w:pPr>
        <w:autoSpaceDE w:val="0"/>
        <w:autoSpaceDN w:val="0"/>
        <w:adjustRightInd w:val="0"/>
        <w:spacing w:line="360" w:lineRule="auto"/>
        <w:ind w:firstLine="480" w:firstLineChars="200"/>
        <w:rPr>
          <w:sz w:val="24"/>
        </w:rPr>
      </w:pPr>
      <w:r>
        <w:rPr>
          <w:rFonts w:hint="eastAsia"/>
          <w:sz w:val="24"/>
          <w:szCs w:val="24"/>
        </w:rPr>
        <w:t>★</w:t>
      </w:r>
      <w:r>
        <w:rPr>
          <w:rFonts w:hint="eastAsia"/>
          <w:sz w:val="24"/>
        </w:rPr>
        <w:t>（一）报价要求</w:t>
      </w:r>
    </w:p>
    <w:p w14:paraId="200A4EEA">
      <w:pPr>
        <w:autoSpaceDE w:val="0"/>
        <w:autoSpaceDN w:val="0"/>
        <w:adjustRightInd w:val="0"/>
        <w:spacing w:line="360" w:lineRule="auto"/>
        <w:ind w:firstLine="480" w:firstLineChars="200"/>
        <w:rPr>
          <w:sz w:val="24"/>
        </w:rPr>
      </w:pPr>
      <w:r>
        <w:rPr>
          <w:rFonts w:hint="eastAsia"/>
          <w:sz w:val="24"/>
        </w:rPr>
        <w:t>1. 投标报价以综合折扣填列。以需求书中各单项最高限价价格为基础，报出综合折扣（例如：投标人报价综合折扣为九五折，则填写折扣为95%，最多保留小数点后两位，填写折扣大于100%的为无效投标，每项产品实际结算价格=（实际收货产品数量×该产品单项单个最高限价价格）×中标供应商投标时承诺的综合折扣。</w:t>
      </w:r>
    </w:p>
    <w:p w14:paraId="5D869C39">
      <w:pPr>
        <w:autoSpaceDE w:val="0"/>
        <w:autoSpaceDN w:val="0"/>
        <w:adjustRightInd w:val="0"/>
        <w:spacing w:line="360" w:lineRule="auto"/>
        <w:ind w:firstLine="480" w:firstLineChars="200"/>
        <w:rPr>
          <w:sz w:val="24"/>
        </w:rPr>
      </w:pPr>
      <w:r>
        <w:rPr>
          <w:rFonts w:hint="eastAsia"/>
          <w:sz w:val="24"/>
        </w:rPr>
        <w:t>注：网上应答填写报价时，只填写%左侧数字。例如综合折扣率报价为95%，网上应答报价只填写“95”。</w:t>
      </w:r>
    </w:p>
    <w:p w14:paraId="777C9E1C">
      <w:pPr>
        <w:autoSpaceDE w:val="0"/>
        <w:autoSpaceDN w:val="0"/>
        <w:adjustRightInd w:val="0"/>
        <w:spacing w:line="360" w:lineRule="auto"/>
        <w:ind w:firstLine="480" w:firstLineChars="200"/>
        <w:rPr>
          <w:sz w:val="24"/>
        </w:rPr>
      </w:pPr>
      <w:r>
        <w:rPr>
          <w:rFonts w:hint="eastAsia"/>
          <w:sz w:val="24"/>
        </w:rPr>
        <w:t>2. 投标人的报价应包括：产品及附件货款、运输费、调试费、运输保险费、装卸费及其他应有的费用。投标人所报价格为货到现场安装调试完成的最终优惠价格。</w:t>
      </w:r>
    </w:p>
    <w:p w14:paraId="4D873253">
      <w:pPr>
        <w:autoSpaceDE w:val="0"/>
        <w:autoSpaceDN w:val="0"/>
        <w:adjustRightInd w:val="0"/>
        <w:spacing w:line="360" w:lineRule="auto"/>
        <w:ind w:firstLine="480" w:firstLineChars="200"/>
        <w:rPr>
          <w:sz w:val="24"/>
        </w:rPr>
      </w:pPr>
      <w:r>
        <w:rPr>
          <w:rFonts w:hint="eastAsia"/>
          <w:sz w:val="24"/>
        </w:rPr>
        <w:t>3. 验收及相关费用由投标人负责。</w:t>
      </w:r>
    </w:p>
    <w:p w14:paraId="4A50235F">
      <w:pPr>
        <w:spacing w:line="360" w:lineRule="auto"/>
        <w:ind w:firstLine="480" w:firstLineChars="200"/>
        <w:outlineLvl w:val="0"/>
        <w:rPr>
          <w:sz w:val="24"/>
        </w:rPr>
      </w:pPr>
      <w:r>
        <w:rPr>
          <w:rFonts w:hint="eastAsia"/>
          <w:sz w:val="24"/>
        </w:rPr>
        <w:t>（二）服务要求</w:t>
      </w:r>
    </w:p>
    <w:p w14:paraId="2EC5E4E9">
      <w:pPr>
        <w:spacing w:line="360" w:lineRule="auto"/>
        <w:ind w:firstLine="480" w:firstLineChars="200"/>
        <w:outlineLvl w:val="0"/>
        <w:rPr>
          <w:sz w:val="24"/>
        </w:rPr>
      </w:pPr>
      <w:bookmarkStart w:id="11" w:name="_GoBack"/>
      <w:r>
        <w:rPr>
          <w:rFonts w:hint="eastAsia"/>
          <w:sz w:val="24"/>
        </w:rPr>
        <w:t>1. 提供所投产品在交货期内的免费上门保修。</w:t>
      </w:r>
    </w:p>
    <w:p w14:paraId="6A6BCA7F">
      <w:pPr>
        <w:spacing w:line="360" w:lineRule="auto"/>
        <w:ind w:firstLine="480" w:firstLineChars="200"/>
        <w:outlineLvl w:val="0"/>
        <w:rPr>
          <w:sz w:val="24"/>
        </w:rPr>
      </w:pPr>
      <w:r>
        <w:rPr>
          <w:rFonts w:hint="eastAsia"/>
          <w:sz w:val="24"/>
        </w:rPr>
        <w:t>2. 保修期内免费更换，7×24小时技术响应，48小时内维修工程师到达维修现场。保修期自验收合格之日起计算。</w:t>
      </w:r>
    </w:p>
    <w:p w14:paraId="381F71E0">
      <w:pPr>
        <w:spacing w:line="360" w:lineRule="auto"/>
        <w:ind w:firstLine="480" w:firstLineChars="200"/>
        <w:outlineLvl w:val="0"/>
        <w:rPr>
          <w:sz w:val="24"/>
        </w:rPr>
      </w:pPr>
      <w:r>
        <w:rPr>
          <w:rFonts w:hint="eastAsia"/>
          <w:sz w:val="24"/>
        </w:rPr>
        <w:t>3. 提供所投产品制造商服务机构情况，包括地址、联系方式及技术人员数量等。</w:t>
      </w:r>
    </w:p>
    <w:p w14:paraId="00EBCD1B">
      <w:pPr>
        <w:spacing w:line="360" w:lineRule="auto"/>
        <w:ind w:firstLine="480" w:firstLineChars="200"/>
        <w:outlineLvl w:val="0"/>
        <w:rPr>
          <w:sz w:val="24"/>
        </w:rPr>
      </w:pPr>
      <w:r>
        <w:rPr>
          <w:rFonts w:hint="eastAsia"/>
          <w:sz w:val="24"/>
        </w:rPr>
        <w:t>4. 提供原厂标准的易耗品、消耗材料价格清单及折扣率，保修期后设备维修的价格清单及折扣率。</w:t>
      </w:r>
    </w:p>
    <w:p w14:paraId="78405F32">
      <w:pPr>
        <w:spacing w:line="360" w:lineRule="auto"/>
        <w:ind w:firstLine="480" w:firstLineChars="200"/>
        <w:outlineLvl w:val="0"/>
        <w:rPr>
          <w:sz w:val="24"/>
        </w:rPr>
      </w:pPr>
      <w:r>
        <w:rPr>
          <w:rFonts w:hint="eastAsia"/>
          <w:sz w:val="24"/>
        </w:rPr>
        <w:t>5. 提供现场技术培训。</w:t>
      </w:r>
    </w:p>
    <w:bookmarkEnd w:id="11"/>
    <w:p w14:paraId="31F4D61A">
      <w:pPr>
        <w:autoSpaceDE w:val="0"/>
        <w:autoSpaceDN w:val="0"/>
        <w:adjustRightInd w:val="0"/>
        <w:spacing w:line="360" w:lineRule="auto"/>
        <w:ind w:firstLine="480" w:firstLineChars="200"/>
        <w:rPr>
          <w:sz w:val="24"/>
        </w:rPr>
      </w:pPr>
      <w:r>
        <w:rPr>
          <w:rFonts w:hint="eastAsia"/>
          <w:sz w:val="24"/>
          <w:szCs w:val="24"/>
        </w:rPr>
        <w:t>★</w:t>
      </w:r>
      <w:r>
        <w:rPr>
          <w:rFonts w:hint="eastAsia"/>
          <w:sz w:val="24"/>
        </w:rPr>
        <w:t>（三）交货要求</w:t>
      </w:r>
    </w:p>
    <w:p w14:paraId="2B84E95E">
      <w:pPr>
        <w:autoSpaceDE w:val="0"/>
        <w:autoSpaceDN w:val="0"/>
        <w:adjustRightInd w:val="0"/>
        <w:spacing w:line="360" w:lineRule="auto"/>
        <w:ind w:firstLine="480" w:firstLineChars="200"/>
        <w:rPr>
          <w:sz w:val="24"/>
        </w:rPr>
      </w:pPr>
      <w:r>
        <w:rPr>
          <w:rFonts w:hint="eastAsia"/>
          <w:sz w:val="24"/>
        </w:rPr>
        <w:t>1. 交货期：</w:t>
      </w:r>
    </w:p>
    <w:p w14:paraId="4C96D2A9">
      <w:pPr>
        <w:autoSpaceDE w:val="0"/>
        <w:autoSpaceDN w:val="0"/>
        <w:adjustRightInd w:val="0"/>
        <w:spacing w:line="360" w:lineRule="auto"/>
        <w:ind w:firstLine="480" w:firstLineChars="200"/>
        <w:rPr>
          <w:sz w:val="24"/>
        </w:rPr>
      </w:pPr>
      <w:r>
        <w:rPr>
          <w:rFonts w:hint="eastAsia"/>
          <w:sz w:val="24"/>
        </w:rPr>
        <w:t>交货期时间：签订合同之日起一年的交货服务期，若在一年内，预算执行完毕，则本项目提前结束，按要求供货，接到要求后15日内到货（特殊情况以合同为准）。</w:t>
      </w:r>
    </w:p>
    <w:p w14:paraId="4EBD1E7F">
      <w:pPr>
        <w:autoSpaceDE w:val="0"/>
        <w:autoSpaceDN w:val="0"/>
        <w:adjustRightInd w:val="0"/>
        <w:spacing w:line="360" w:lineRule="auto"/>
        <w:ind w:firstLine="480" w:firstLineChars="200"/>
        <w:rPr>
          <w:sz w:val="24"/>
        </w:rPr>
      </w:pPr>
      <w:r>
        <w:rPr>
          <w:rFonts w:hint="eastAsia"/>
          <w:sz w:val="24"/>
        </w:rPr>
        <w:t>2. 交货地点：按要求配送到天津市和平区大沽北路138号及天津市医疗保障基金管理中心21个分支机构，共22处地址（特殊情况以合同为准）。</w:t>
      </w:r>
    </w:p>
    <w:p w14:paraId="169F4911">
      <w:pPr>
        <w:autoSpaceDE w:val="0"/>
        <w:autoSpaceDN w:val="0"/>
        <w:adjustRightInd w:val="0"/>
        <w:spacing w:line="360" w:lineRule="auto"/>
        <w:ind w:firstLine="480" w:firstLineChars="200"/>
        <w:rPr>
          <w:sz w:val="24"/>
        </w:rPr>
      </w:pPr>
      <w:r>
        <w:rPr>
          <w:rFonts w:hint="eastAsia"/>
          <w:sz w:val="24"/>
        </w:rPr>
        <w:t>3. 提供制造商完整的随机资料，包括完整的使用和维修手册等。</w:t>
      </w:r>
    </w:p>
    <w:p w14:paraId="22F0617C">
      <w:pPr>
        <w:autoSpaceDE w:val="0"/>
        <w:autoSpaceDN w:val="0"/>
        <w:adjustRightInd w:val="0"/>
        <w:spacing w:line="360" w:lineRule="auto"/>
        <w:ind w:firstLine="480" w:firstLineChars="200"/>
        <w:rPr>
          <w:sz w:val="24"/>
        </w:rPr>
      </w:pPr>
      <w:r>
        <w:rPr>
          <w:rFonts w:hint="eastAsia"/>
          <w:sz w:val="24"/>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3060784A">
      <w:pPr>
        <w:autoSpaceDE w:val="0"/>
        <w:autoSpaceDN w:val="0"/>
        <w:adjustRightInd w:val="0"/>
        <w:spacing w:line="360" w:lineRule="auto"/>
        <w:ind w:firstLine="480" w:firstLineChars="200"/>
        <w:rPr>
          <w:sz w:val="24"/>
        </w:rPr>
      </w:pPr>
      <w:r>
        <w:rPr>
          <w:rFonts w:hint="eastAsia"/>
          <w:sz w:val="24"/>
          <w:szCs w:val="24"/>
        </w:rPr>
        <w:t>★</w:t>
      </w:r>
      <w:r>
        <w:rPr>
          <w:rFonts w:hint="eastAsia"/>
          <w:sz w:val="24"/>
        </w:rPr>
        <w:t>（四）付款方式</w:t>
      </w:r>
    </w:p>
    <w:p w14:paraId="7B8BBBB2">
      <w:pPr>
        <w:autoSpaceDE w:val="0"/>
        <w:autoSpaceDN w:val="0"/>
        <w:adjustRightInd w:val="0"/>
        <w:spacing w:line="360" w:lineRule="auto"/>
        <w:ind w:firstLine="480" w:firstLineChars="200"/>
        <w:rPr>
          <w:sz w:val="24"/>
        </w:rPr>
      </w:pPr>
      <w:r>
        <w:rPr>
          <w:rFonts w:hint="eastAsia"/>
          <w:sz w:val="24"/>
        </w:rPr>
        <w:t>按月结算，当月接到采购人需求清单，及时安排配送，由采购人验收合格后，据实结算，本项目服务期结算价格不得超过预算及采购清单（特殊情况以合同为准）。</w:t>
      </w:r>
    </w:p>
    <w:p w14:paraId="523D64BD">
      <w:pPr>
        <w:autoSpaceDE w:val="0"/>
        <w:autoSpaceDN w:val="0"/>
        <w:adjustRightInd w:val="0"/>
        <w:spacing w:line="360" w:lineRule="auto"/>
        <w:ind w:firstLine="480" w:firstLineChars="200"/>
        <w:rPr>
          <w:sz w:val="24"/>
        </w:rPr>
      </w:pPr>
      <w:r>
        <w:rPr>
          <w:rFonts w:hint="eastAsia"/>
          <w:sz w:val="24"/>
          <w:szCs w:val="24"/>
        </w:rPr>
        <w:t>★</w:t>
      </w:r>
      <w:r>
        <w:rPr>
          <w:rFonts w:hint="eastAsia"/>
          <w:sz w:val="24"/>
        </w:rPr>
        <w:t>（五）投标保证金和履约保证金</w:t>
      </w:r>
    </w:p>
    <w:p w14:paraId="79DA176D">
      <w:pPr>
        <w:autoSpaceDE w:val="0"/>
        <w:autoSpaceDN w:val="0"/>
        <w:adjustRightInd w:val="0"/>
        <w:spacing w:line="360" w:lineRule="auto"/>
        <w:ind w:firstLine="480" w:firstLineChars="200"/>
        <w:rPr>
          <w:sz w:val="24"/>
        </w:rPr>
      </w:pPr>
      <w:r>
        <w:rPr>
          <w:rFonts w:hint="eastAsia"/>
          <w:sz w:val="24"/>
        </w:rPr>
        <w:t>本项目不收取投标保证金和履约保证金。</w:t>
      </w:r>
    </w:p>
    <w:p w14:paraId="2F0BD35C">
      <w:pPr>
        <w:autoSpaceDE w:val="0"/>
        <w:autoSpaceDN w:val="0"/>
        <w:adjustRightInd w:val="0"/>
        <w:spacing w:line="360" w:lineRule="auto"/>
        <w:ind w:firstLine="480" w:firstLineChars="200"/>
        <w:rPr>
          <w:sz w:val="24"/>
        </w:rPr>
      </w:pPr>
      <w:r>
        <w:rPr>
          <w:rFonts w:hint="eastAsia"/>
          <w:sz w:val="24"/>
          <w:szCs w:val="24"/>
        </w:rPr>
        <w:t>★</w:t>
      </w:r>
      <w:r>
        <w:rPr>
          <w:rFonts w:hint="eastAsia"/>
          <w:sz w:val="24"/>
        </w:rPr>
        <w:t>（六）验收方法及标准</w:t>
      </w:r>
    </w:p>
    <w:p w14:paraId="4393C475">
      <w:pPr>
        <w:autoSpaceDE w:val="0"/>
        <w:autoSpaceDN w:val="0"/>
        <w:adjustRightInd w:val="0"/>
        <w:spacing w:line="360" w:lineRule="auto"/>
        <w:ind w:firstLine="480" w:firstLineChars="200"/>
        <w:rPr>
          <w:sz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141E785A">
      <w:pPr>
        <w:spacing w:line="360" w:lineRule="auto"/>
        <w:ind w:firstLine="480" w:firstLineChars="200"/>
        <w:outlineLvl w:val="0"/>
        <w:rPr>
          <w:sz w:val="24"/>
        </w:rPr>
      </w:pPr>
      <w:r>
        <w:rPr>
          <w:rFonts w:hint="eastAsia"/>
          <w:sz w:val="24"/>
        </w:rPr>
        <w:t>四、评分因素及评标标准</w:t>
      </w:r>
    </w:p>
    <w:tbl>
      <w:tblPr>
        <w:tblStyle w:val="1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1655"/>
        <w:gridCol w:w="7087"/>
        <w:gridCol w:w="1010"/>
      </w:tblGrid>
      <w:tr w14:paraId="740E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14:paraId="0DAD4C22">
            <w:pPr>
              <w:widowControl/>
              <w:snapToGrid w:val="0"/>
              <w:jc w:val="center"/>
              <w:rPr>
                <w:kern w:val="0"/>
                <w:sz w:val="24"/>
                <w:szCs w:val="24"/>
              </w:rPr>
            </w:pPr>
            <w:r>
              <w:rPr>
                <w:kern w:val="0"/>
                <w:sz w:val="24"/>
                <w:szCs w:val="24"/>
              </w:rPr>
              <w:t>第一部分</w:t>
            </w:r>
            <w:r>
              <w:rPr>
                <w:rFonts w:hint="eastAsia"/>
                <w:kern w:val="0"/>
                <w:sz w:val="24"/>
                <w:szCs w:val="24"/>
              </w:rPr>
              <w:t xml:space="preserve"> 价格（30分）</w:t>
            </w:r>
          </w:p>
        </w:tc>
        <w:tc>
          <w:tcPr>
            <w:tcW w:w="1010" w:type="dxa"/>
            <w:shd w:val="clear" w:color="auto" w:fill="auto"/>
            <w:vAlign w:val="center"/>
          </w:tcPr>
          <w:p w14:paraId="19FD6861">
            <w:pPr>
              <w:widowControl/>
              <w:snapToGrid w:val="0"/>
              <w:jc w:val="center"/>
              <w:rPr>
                <w:kern w:val="0"/>
                <w:sz w:val="24"/>
                <w:szCs w:val="24"/>
              </w:rPr>
            </w:pPr>
            <w:r>
              <w:rPr>
                <w:kern w:val="0"/>
                <w:sz w:val="24"/>
                <w:szCs w:val="24"/>
              </w:rPr>
              <w:t>分值</w:t>
            </w:r>
          </w:p>
        </w:tc>
      </w:tr>
      <w:tr w14:paraId="059B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0143E81">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6179F793">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14:paraId="1D44DCF7">
            <w:pPr>
              <w:widowControl/>
              <w:adjustRightInd w:val="0"/>
              <w:snapToGrid w:val="0"/>
              <w:rPr>
                <w:kern w:val="0"/>
                <w:sz w:val="24"/>
                <w:szCs w:val="24"/>
              </w:rPr>
            </w:pPr>
            <w:r>
              <w:rPr>
                <w:kern w:val="0"/>
                <w:sz w:val="24"/>
                <w:szCs w:val="24"/>
              </w:rPr>
              <w:t>（1）投标</w:t>
            </w:r>
            <w:r>
              <w:rPr>
                <w:rFonts w:hint="eastAsia"/>
                <w:kern w:val="0"/>
                <w:sz w:val="24"/>
                <w:szCs w:val="24"/>
              </w:rPr>
              <w:t>所报综合折扣＞100%的，视为无效投标。其他</w:t>
            </w:r>
            <w:r>
              <w:rPr>
                <w:kern w:val="0"/>
                <w:sz w:val="24"/>
                <w:szCs w:val="24"/>
              </w:rPr>
              <w:t>投标报价按以下公式进行计算。</w:t>
            </w:r>
          </w:p>
          <w:p w14:paraId="0A459ACE">
            <w:pPr>
              <w:widowControl/>
              <w:adjustRightInd w:val="0"/>
              <w:snapToGrid w:val="0"/>
              <w:rPr>
                <w:kern w:val="0"/>
                <w:sz w:val="24"/>
                <w:szCs w:val="24"/>
              </w:rPr>
            </w:pPr>
            <w:r>
              <w:rPr>
                <w:kern w:val="0"/>
                <w:sz w:val="24"/>
                <w:szCs w:val="24"/>
              </w:rPr>
              <w:t>（2）</w:t>
            </w:r>
            <w:r>
              <w:rPr>
                <w:rFonts w:hint="eastAsia"/>
                <w:kern w:val="0"/>
                <w:sz w:val="24"/>
                <w:szCs w:val="24"/>
              </w:rPr>
              <w:t>价格</w:t>
            </w:r>
            <w:r>
              <w:rPr>
                <w:kern w:val="0"/>
                <w:sz w:val="24"/>
                <w:szCs w:val="24"/>
              </w:rPr>
              <w:t>分=（评标基准价/</w:t>
            </w:r>
            <w:r>
              <w:rPr>
                <w:rFonts w:hint="eastAsia"/>
                <w:kern w:val="0"/>
                <w:sz w:val="24"/>
                <w:szCs w:val="24"/>
              </w:rPr>
              <w:t>所报综合折扣</w:t>
            </w:r>
            <w:r>
              <w:rPr>
                <w:kern w:val="0"/>
                <w:sz w:val="24"/>
                <w:szCs w:val="24"/>
              </w:rPr>
              <w:t>）×</w:t>
            </w:r>
            <w:r>
              <w:rPr>
                <w:rFonts w:hint="eastAsia"/>
                <w:kern w:val="0"/>
                <w:sz w:val="24"/>
                <w:szCs w:val="24"/>
              </w:rPr>
              <w:t>30</w:t>
            </w:r>
          </w:p>
          <w:p w14:paraId="0A06862A">
            <w:pPr>
              <w:widowControl/>
              <w:snapToGrid w:val="0"/>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010" w:type="dxa"/>
            <w:shd w:val="clear" w:color="auto" w:fill="auto"/>
            <w:vAlign w:val="center"/>
          </w:tcPr>
          <w:p w14:paraId="017D4CB0">
            <w:pPr>
              <w:widowControl/>
              <w:snapToGrid w:val="0"/>
              <w:jc w:val="center"/>
              <w:rPr>
                <w:kern w:val="0"/>
                <w:sz w:val="24"/>
                <w:szCs w:val="24"/>
              </w:rPr>
            </w:pPr>
            <w:r>
              <w:rPr>
                <w:rFonts w:hint="eastAsia"/>
                <w:kern w:val="0"/>
                <w:sz w:val="24"/>
                <w:szCs w:val="24"/>
              </w:rPr>
              <w:t>30</w:t>
            </w:r>
          </w:p>
        </w:tc>
      </w:tr>
      <w:tr w14:paraId="4AC9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6F6AF2A8">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 xml:space="preserve">部分 </w:t>
            </w:r>
            <w:r>
              <w:rPr>
                <w:rFonts w:hint="eastAsia"/>
                <w:kern w:val="0"/>
                <w:sz w:val="24"/>
                <w:szCs w:val="24"/>
              </w:rPr>
              <w:t>客观分</w:t>
            </w:r>
            <w:r>
              <w:rPr>
                <w:kern w:val="0"/>
                <w:sz w:val="24"/>
                <w:szCs w:val="24"/>
              </w:rPr>
              <w:t>（</w:t>
            </w:r>
            <w:r>
              <w:rPr>
                <w:rFonts w:hint="eastAsia"/>
                <w:kern w:val="0"/>
                <w:sz w:val="24"/>
                <w:szCs w:val="24"/>
              </w:rPr>
              <w:t>34</w:t>
            </w:r>
            <w:r>
              <w:rPr>
                <w:kern w:val="0"/>
                <w:sz w:val="24"/>
                <w:szCs w:val="24"/>
              </w:rPr>
              <w:t>分）</w:t>
            </w:r>
          </w:p>
        </w:tc>
        <w:tc>
          <w:tcPr>
            <w:tcW w:w="1010" w:type="dxa"/>
            <w:shd w:val="clear" w:color="auto" w:fill="auto"/>
            <w:vAlign w:val="center"/>
          </w:tcPr>
          <w:p w14:paraId="59DEB633">
            <w:pPr>
              <w:widowControl/>
              <w:snapToGrid w:val="0"/>
              <w:jc w:val="center"/>
              <w:rPr>
                <w:kern w:val="0"/>
                <w:sz w:val="24"/>
                <w:szCs w:val="24"/>
              </w:rPr>
            </w:pPr>
            <w:r>
              <w:rPr>
                <w:rFonts w:hint="eastAsia"/>
                <w:kern w:val="0"/>
                <w:sz w:val="24"/>
                <w:szCs w:val="24"/>
              </w:rPr>
              <w:t>分值</w:t>
            </w:r>
          </w:p>
        </w:tc>
      </w:tr>
      <w:tr w14:paraId="1B8B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C9CF72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1AD71033">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14:paraId="0F419C98">
            <w:pPr>
              <w:snapToGrid w:val="0"/>
              <w:rPr>
                <w:bCs/>
                <w:sz w:val="24"/>
              </w:rPr>
            </w:pPr>
            <w:r>
              <w:rPr>
                <w:rFonts w:hint="eastAsia"/>
                <w:bCs/>
                <w:sz w:val="24"/>
              </w:rPr>
              <w:t>按照《关于调整优化节能产品、环境标志产品政府采购执行机制的通知》（财库〔2019〕9号）判定，投标产品是否属于环境标志产品。</w:t>
            </w:r>
          </w:p>
          <w:p w14:paraId="173420A0">
            <w:pPr>
              <w:snapToGrid w:val="0"/>
              <w:rPr>
                <w:bCs/>
                <w:sz w:val="24"/>
              </w:rPr>
            </w:pPr>
            <w:r>
              <w:rPr>
                <w:rFonts w:hint="eastAsia"/>
                <w:bCs/>
                <w:sz w:val="24"/>
              </w:rPr>
              <w:t>投标产品为1项的，且投标产品是环境标志产品的：2分</w:t>
            </w:r>
          </w:p>
          <w:p w14:paraId="35659844">
            <w:pPr>
              <w:snapToGrid w:val="0"/>
              <w:rPr>
                <w:bCs/>
                <w:sz w:val="24"/>
              </w:rPr>
            </w:pPr>
            <w:r>
              <w:rPr>
                <w:rFonts w:hint="eastAsia"/>
                <w:bCs/>
                <w:sz w:val="24"/>
              </w:rPr>
              <w:t>投标产品为多项的，得分为环境标志产品价值权重×2分</w:t>
            </w:r>
          </w:p>
          <w:p w14:paraId="2ADB8525">
            <w:pPr>
              <w:snapToGrid w:val="0"/>
              <w:rPr>
                <w:kern w:val="0"/>
                <w:sz w:val="24"/>
                <w:szCs w:val="24"/>
              </w:rPr>
            </w:pPr>
            <w:r>
              <w:rPr>
                <w:rFonts w:hint="eastAsia"/>
                <w:bCs/>
                <w:sz w:val="24"/>
              </w:rPr>
              <w:t>其他：0分</w:t>
            </w:r>
          </w:p>
        </w:tc>
        <w:tc>
          <w:tcPr>
            <w:tcW w:w="1010" w:type="dxa"/>
            <w:shd w:val="clear" w:color="auto" w:fill="auto"/>
            <w:vAlign w:val="center"/>
          </w:tcPr>
          <w:p w14:paraId="3D161403">
            <w:pPr>
              <w:widowControl/>
              <w:snapToGrid w:val="0"/>
              <w:jc w:val="center"/>
              <w:rPr>
                <w:kern w:val="0"/>
                <w:sz w:val="24"/>
                <w:szCs w:val="24"/>
              </w:rPr>
            </w:pPr>
            <w:r>
              <w:rPr>
                <w:rFonts w:hint="eastAsia"/>
                <w:kern w:val="0"/>
                <w:sz w:val="24"/>
                <w:szCs w:val="24"/>
              </w:rPr>
              <w:t>2</w:t>
            </w:r>
          </w:p>
        </w:tc>
      </w:tr>
      <w:tr w14:paraId="3178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480F2D6">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14:paraId="2A9043DF">
            <w:pPr>
              <w:widowControl/>
              <w:snapToGrid w:val="0"/>
              <w:jc w:val="center"/>
              <w:rPr>
                <w:kern w:val="0"/>
                <w:sz w:val="24"/>
                <w:szCs w:val="24"/>
              </w:rPr>
            </w:pPr>
            <w:r>
              <w:rPr>
                <w:rFonts w:hint="eastAsia"/>
                <w:bCs/>
                <w:sz w:val="24"/>
              </w:rPr>
              <w:t>节能产品</w:t>
            </w:r>
          </w:p>
        </w:tc>
        <w:tc>
          <w:tcPr>
            <w:tcW w:w="7087" w:type="dxa"/>
            <w:shd w:val="clear" w:color="auto" w:fill="auto"/>
            <w:vAlign w:val="center"/>
          </w:tcPr>
          <w:p w14:paraId="0FA87697">
            <w:pPr>
              <w:snapToGrid w:val="0"/>
              <w:rPr>
                <w:bCs/>
                <w:sz w:val="24"/>
              </w:rPr>
            </w:pPr>
            <w:r>
              <w:rPr>
                <w:rFonts w:hint="eastAsia"/>
                <w:bCs/>
                <w:sz w:val="24"/>
              </w:rPr>
              <w:t>按照《关于调整优化节能产品、环境标志产品政府采购执行机制的通知》（财库〔2019〕9号）判定，投标产品是否属于节能产品。</w:t>
            </w:r>
          </w:p>
          <w:p w14:paraId="25CEF702">
            <w:pPr>
              <w:snapToGrid w:val="0"/>
              <w:rPr>
                <w:bCs/>
                <w:sz w:val="24"/>
              </w:rPr>
            </w:pPr>
            <w:r>
              <w:rPr>
                <w:rFonts w:hint="eastAsia"/>
                <w:bCs/>
                <w:sz w:val="24"/>
              </w:rPr>
              <w:t>投标产品为1项的，且投标产品是非强制采购节能产品的：2分</w:t>
            </w:r>
          </w:p>
          <w:p w14:paraId="28740EDA">
            <w:pPr>
              <w:snapToGrid w:val="0"/>
              <w:rPr>
                <w:bCs/>
                <w:sz w:val="24"/>
              </w:rPr>
            </w:pPr>
            <w:r>
              <w:rPr>
                <w:rFonts w:hint="eastAsia"/>
                <w:bCs/>
                <w:sz w:val="24"/>
              </w:rPr>
              <w:t>投标产品为多项的，得分为非强制采购节能产品价值权重×2分</w:t>
            </w:r>
          </w:p>
          <w:p w14:paraId="219C3592">
            <w:pPr>
              <w:snapToGrid w:val="0"/>
              <w:rPr>
                <w:bCs/>
                <w:sz w:val="24"/>
              </w:rPr>
            </w:pPr>
            <w:r>
              <w:rPr>
                <w:rFonts w:hint="eastAsia"/>
                <w:bCs/>
                <w:sz w:val="24"/>
              </w:rPr>
              <w:t>其他：0分</w:t>
            </w:r>
          </w:p>
        </w:tc>
        <w:tc>
          <w:tcPr>
            <w:tcW w:w="1010" w:type="dxa"/>
            <w:shd w:val="clear" w:color="auto" w:fill="auto"/>
            <w:vAlign w:val="center"/>
          </w:tcPr>
          <w:p w14:paraId="7C1BFCE4">
            <w:pPr>
              <w:widowControl/>
              <w:snapToGrid w:val="0"/>
              <w:jc w:val="center"/>
              <w:rPr>
                <w:kern w:val="0"/>
                <w:sz w:val="24"/>
                <w:szCs w:val="24"/>
              </w:rPr>
            </w:pPr>
            <w:r>
              <w:rPr>
                <w:rFonts w:hint="eastAsia"/>
                <w:kern w:val="0"/>
                <w:sz w:val="24"/>
                <w:szCs w:val="24"/>
              </w:rPr>
              <w:t>2</w:t>
            </w:r>
          </w:p>
        </w:tc>
      </w:tr>
      <w:tr w14:paraId="06C5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055E1CEF">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14:paraId="04A49AEC">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14:paraId="12E65139">
            <w:pPr>
              <w:snapToGrid w:val="0"/>
              <w:rPr>
                <w:bCs/>
                <w:sz w:val="24"/>
              </w:rPr>
            </w:pPr>
            <w:r>
              <w:rPr>
                <w:rFonts w:hint="eastAsia"/>
                <w:bCs/>
                <w:sz w:val="24"/>
              </w:rPr>
              <w:t>所投核心产品的制造商具备质量管理体系认证、职业健康安全管理体系认证、环境管理体系认证、符合GB/T27922—2011标准的售后服务认证，投标文件中提供证书扫描件。具备1份证书得1分，最多4分</w:t>
            </w:r>
          </w:p>
        </w:tc>
        <w:tc>
          <w:tcPr>
            <w:tcW w:w="1010" w:type="dxa"/>
            <w:shd w:val="clear" w:color="auto" w:fill="auto"/>
            <w:vAlign w:val="center"/>
          </w:tcPr>
          <w:p w14:paraId="02D61A29">
            <w:pPr>
              <w:widowControl/>
              <w:snapToGrid w:val="0"/>
              <w:jc w:val="center"/>
              <w:rPr>
                <w:kern w:val="0"/>
                <w:sz w:val="24"/>
                <w:szCs w:val="24"/>
              </w:rPr>
            </w:pPr>
            <w:r>
              <w:rPr>
                <w:rFonts w:hint="eastAsia"/>
                <w:kern w:val="0"/>
                <w:sz w:val="24"/>
                <w:szCs w:val="24"/>
              </w:rPr>
              <w:t>4</w:t>
            </w:r>
          </w:p>
        </w:tc>
      </w:tr>
      <w:tr w14:paraId="37F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FA4D447">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14:paraId="300DEEAA">
            <w:pPr>
              <w:widowControl/>
              <w:snapToGrid w:val="0"/>
              <w:jc w:val="center"/>
              <w:rPr>
                <w:kern w:val="0"/>
                <w:sz w:val="24"/>
                <w:szCs w:val="24"/>
              </w:rPr>
            </w:pPr>
            <w:r>
              <w:rPr>
                <w:rFonts w:hint="eastAsia"/>
                <w:kern w:val="0"/>
                <w:sz w:val="24"/>
                <w:szCs w:val="24"/>
              </w:rPr>
              <w:t>投标人认证评价</w:t>
            </w:r>
          </w:p>
        </w:tc>
        <w:tc>
          <w:tcPr>
            <w:tcW w:w="7087" w:type="dxa"/>
            <w:shd w:val="clear" w:color="auto" w:fill="auto"/>
            <w:vAlign w:val="center"/>
          </w:tcPr>
          <w:p w14:paraId="1B021ED3">
            <w:pPr>
              <w:snapToGrid w:val="0"/>
              <w:rPr>
                <w:bCs/>
                <w:sz w:val="24"/>
              </w:rPr>
            </w:pPr>
            <w:r>
              <w:rPr>
                <w:rFonts w:hint="eastAsia"/>
                <w:bCs/>
                <w:sz w:val="24"/>
              </w:rPr>
              <w:t>投标人具备质量管理体系认证、职业健康安全管理体系认证、环境管理体系认证，投标文件中提供证书扫描件。具备1份证书得1分，最多3分</w:t>
            </w:r>
          </w:p>
        </w:tc>
        <w:tc>
          <w:tcPr>
            <w:tcW w:w="1010" w:type="dxa"/>
            <w:shd w:val="clear" w:color="auto" w:fill="auto"/>
            <w:vAlign w:val="center"/>
          </w:tcPr>
          <w:p w14:paraId="4BE4126B">
            <w:pPr>
              <w:widowControl/>
              <w:snapToGrid w:val="0"/>
              <w:jc w:val="center"/>
              <w:rPr>
                <w:kern w:val="0"/>
                <w:sz w:val="24"/>
                <w:szCs w:val="24"/>
              </w:rPr>
            </w:pPr>
            <w:r>
              <w:rPr>
                <w:rFonts w:hint="eastAsia"/>
                <w:kern w:val="0"/>
                <w:sz w:val="24"/>
                <w:szCs w:val="24"/>
              </w:rPr>
              <w:t>3</w:t>
            </w:r>
          </w:p>
        </w:tc>
      </w:tr>
      <w:tr w14:paraId="5581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EDEF63E">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14:paraId="7FCA2ECA">
            <w:pPr>
              <w:widowControl/>
              <w:jc w:val="left"/>
              <w:rPr>
                <w:rFonts w:ascii="宋体" w:hAnsi="宋体" w:cs="宋体"/>
                <w:kern w:val="0"/>
                <w:sz w:val="24"/>
                <w:szCs w:val="24"/>
              </w:rPr>
            </w:pPr>
            <w:r>
              <w:rPr>
                <w:rFonts w:ascii="宋体" w:hAnsi="宋体" w:cs="宋体"/>
                <w:kern w:val="0"/>
                <w:sz w:val="24"/>
                <w:szCs w:val="24"/>
              </w:rPr>
              <w:t>检测</w:t>
            </w:r>
            <w:r>
              <w:rPr>
                <w:kern w:val="0"/>
                <w:sz w:val="24"/>
                <w:szCs w:val="24"/>
              </w:rPr>
              <w:t>/</w:t>
            </w:r>
            <w:r>
              <w:rPr>
                <w:rFonts w:ascii="宋体" w:hAnsi="宋体" w:cs="宋体"/>
                <w:kern w:val="0"/>
                <w:sz w:val="24"/>
                <w:szCs w:val="24"/>
              </w:rPr>
              <w:t>检验</w:t>
            </w:r>
            <w:r>
              <w:rPr>
                <w:kern w:val="0"/>
                <w:sz w:val="24"/>
                <w:szCs w:val="24"/>
              </w:rPr>
              <w:t>/</w:t>
            </w:r>
            <w:r>
              <w:rPr>
                <w:rFonts w:ascii="宋体" w:hAnsi="宋体" w:cs="宋体"/>
                <w:kern w:val="0"/>
                <w:sz w:val="24"/>
                <w:szCs w:val="24"/>
              </w:rPr>
              <w:t>试验</w:t>
            </w:r>
            <w:r>
              <w:rPr>
                <w:kern w:val="0"/>
                <w:sz w:val="24"/>
                <w:szCs w:val="24"/>
              </w:rPr>
              <w:t>/</w:t>
            </w:r>
            <w:r>
              <w:rPr>
                <w:rFonts w:ascii="宋体" w:hAnsi="宋体" w:cs="宋体"/>
                <w:kern w:val="0"/>
                <w:sz w:val="24"/>
                <w:szCs w:val="24"/>
              </w:rPr>
              <w:t>测试报告</w:t>
            </w:r>
          </w:p>
        </w:tc>
        <w:tc>
          <w:tcPr>
            <w:tcW w:w="7087" w:type="dxa"/>
            <w:shd w:val="clear" w:color="auto" w:fill="auto"/>
            <w:vAlign w:val="center"/>
          </w:tcPr>
          <w:p w14:paraId="24A6EF76">
            <w:pPr>
              <w:widowControl/>
              <w:jc w:val="left"/>
              <w:rPr>
                <w:rFonts w:ascii="宋体" w:hAnsi="宋体" w:cs="宋体"/>
                <w:kern w:val="0"/>
                <w:sz w:val="24"/>
                <w:szCs w:val="24"/>
              </w:rPr>
            </w:pPr>
            <w:r>
              <w:rPr>
                <w:rFonts w:ascii="宋体" w:hAnsi="宋体" w:cs="宋体"/>
                <w:kern w:val="0"/>
                <w:sz w:val="24"/>
                <w:szCs w:val="24"/>
              </w:rPr>
              <w:t>所投核心产品具备</w:t>
            </w:r>
            <w:r>
              <w:rPr>
                <w:kern w:val="0"/>
                <w:sz w:val="24"/>
                <w:szCs w:val="24"/>
              </w:rPr>
              <w:t>CMA</w:t>
            </w:r>
            <w:r>
              <w:rPr>
                <w:rFonts w:ascii="宋体" w:hAnsi="宋体" w:cs="宋体"/>
                <w:kern w:val="0"/>
                <w:sz w:val="24"/>
                <w:szCs w:val="24"/>
              </w:rPr>
              <w:t>标识的检测</w:t>
            </w:r>
            <w:r>
              <w:rPr>
                <w:kern w:val="0"/>
                <w:sz w:val="24"/>
                <w:szCs w:val="24"/>
              </w:rPr>
              <w:t>/</w:t>
            </w:r>
            <w:r>
              <w:rPr>
                <w:rFonts w:ascii="宋体" w:hAnsi="宋体" w:cs="宋体"/>
                <w:kern w:val="0"/>
                <w:sz w:val="24"/>
                <w:szCs w:val="24"/>
              </w:rPr>
              <w:t>检验</w:t>
            </w:r>
            <w:r>
              <w:rPr>
                <w:kern w:val="0"/>
                <w:sz w:val="24"/>
                <w:szCs w:val="24"/>
              </w:rPr>
              <w:t>/</w:t>
            </w:r>
            <w:r>
              <w:rPr>
                <w:rFonts w:ascii="宋体" w:hAnsi="宋体" w:cs="宋体"/>
                <w:kern w:val="0"/>
                <w:sz w:val="24"/>
                <w:szCs w:val="24"/>
              </w:rPr>
              <w:t>试验</w:t>
            </w:r>
            <w:r>
              <w:rPr>
                <w:kern w:val="0"/>
                <w:sz w:val="24"/>
                <w:szCs w:val="24"/>
              </w:rPr>
              <w:t>/</w:t>
            </w:r>
            <w:r>
              <w:rPr>
                <w:rFonts w:ascii="宋体" w:hAnsi="宋体" w:cs="宋体"/>
                <w:kern w:val="0"/>
                <w:sz w:val="24"/>
                <w:szCs w:val="24"/>
              </w:rPr>
              <w:t>测试报告（报告中检测结果内容至少</w:t>
            </w:r>
            <w:r>
              <w:rPr>
                <w:rFonts w:hint="eastAsia" w:ascii="宋体" w:hAnsi="宋体" w:cs="宋体"/>
                <w:kern w:val="0"/>
                <w:sz w:val="24"/>
                <w:szCs w:val="24"/>
              </w:rPr>
              <w:t>满足</w:t>
            </w:r>
            <w:r>
              <w:rPr>
                <w:rFonts w:ascii="宋体" w:hAnsi="宋体" w:cs="宋体"/>
                <w:kern w:val="0"/>
                <w:sz w:val="24"/>
                <w:szCs w:val="24"/>
              </w:rPr>
              <w:t>需求书</w:t>
            </w:r>
            <w:r>
              <w:rPr>
                <w:rFonts w:hint="eastAsia" w:ascii="宋体" w:hAnsi="宋体" w:cs="宋体"/>
                <w:kern w:val="0"/>
                <w:sz w:val="24"/>
                <w:szCs w:val="24"/>
              </w:rPr>
              <w:t>-需求条款-“打印量（打印页数）”要求</w:t>
            </w:r>
            <w:r>
              <w:rPr>
                <w:rFonts w:ascii="宋体" w:hAnsi="宋体" w:cs="宋体"/>
                <w:kern w:val="0"/>
                <w:sz w:val="24"/>
                <w:szCs w:val="24"/>
              </w:rPr>
              <w:t>），</w:t>
            </w:r>
            <w:r>
              <w:rPr>
                <w:rFonts w:hint="eastAsia"/>
                <w:bCs/>
                <w:sz w:val="24"/>
              </w:rPr>
              <w:t>具备1种产品</w:t>
            </w:r>
            <w:r>
              <w:rPr>
                <w:rFonts w:ascii="宋体" w:hAnsi="宋体" w:cs="宋体"/>
                <w:kern w:val="0"/>
                <w:sz w:val="24"/>
                <w:szCs w:val="24"/>
              </w:rPr>
              <w:t>报告</w:t>
            </w:r>
            <w:r>
              <w:rPr>
                <w:rFonts w:hint="eastAsia"/>
                <w:bCs/>
                <w:sz w:val="24"/>
              </w:rPr>
              <w:t>得1分，最多8分</w:t>
            </w:r>
          </w:p>
        </w:tc>
        <w:tc>
          <w:tcPr>
            <w:tcW w:w="1010" w:type="dxa"/>
            <w:shd w:val="clear" w:color="auto" w:fill="auto"/>
            <w:vAlign w:val="center"/>
          </w:tcPr>
          <w:p w14:paraId="2E8573B2">
            <w:pPr>
              <w:widowControl/>
              <w:snapToGrid w:val="0"/>
              <w:jc w:val="center"/>
              <w:rPr>
                <w:kern w:val="0"/>
                <w:sz w:val="24"/>
                <w:szCs w:val="24"/>
              </w:rPr>
            </w:pPr>
            <w:r>
              <w:rPr>
                <w:rFonts w:hint="eastAsia"/>
                <w:kern w:val="0"/>
                <w:sz w:val="24"/>
                <w:szCs w:val="24"/>
              </w:rPr>
              <w:t>8</w:t>
            </w:r>
          </w:p>
        </w:tc>
      </w:tr>
      <w:tr w14:paraId="1129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FE80FF0">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14:paraId="2A13C287">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14:paraId="6D34C9C0">
            <w:pPr>
              <w:snapToGrid w:val="0"/>
              <w:rPr>
                <w:bCs/>
                <w:sz w:val="24"/>
              </w:rPr>
            </w:pPr>
            <w:r>
              <w:rPr>
                <w:bCs/>
                <w:sz w:val="24"/>
              </w:rPr>
              <w:t>完全按照以下要求提供</w:t>
            </w:r>
            <w:r>
              <w:rPr>
                <w:rFonts w:hint="eastAsia"/>
                <w:bCs/>
                <w:sz w:val="24"/>
              </w:rPr>
              <w:t>销售</w:t>
            </w:r>
            <w:r>
              <w:rPr>
                <w:bCs/>
                <w:sz w:val="24"/>
              </w:rPr>
              <w:t>办公</w:t>
            </w:r>
            <w:r>
              <w:rPr>
                <w:rFonts w:hint="eastAsia"/>
                <w:bCs/>
                <w:sz w:val="24"/>
              </w:rPr>
              <w:t>设备</w:t>
            </w:r>
            <w:r>
              <w:rPr>
                <w:bCs/>
                <w:sz w:val="24"/>
              </w:rPr>
              <w:t>耗材且已完成的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14:paraId="27265030">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22年</w:t>
            </w:r>
            <w:r>
              <w:rPr>
                <w:sz w:val="24"/>
              </w:rPr>
              <w:t>1</w:t>
            </w:r>
            <w:r>
              <w:rPr>
                <w:rFonts w:hint="eastAsia"/>
                <w:sz w:val="24"/>
              </w:rPr>
              <w:t>月</w:t>
            </w:r>
            <w:r>
              <w:rPr>
                <w:sz w:val="24"/>
              </w:rPr>
              <w:t>1</w:t>
            </w:r>
            <w:r>
              <w:rPr>
                <w:rFonts w:hint="eastAsia"/>
                <w:sz w:val="24"/>
              </w:rPr>
              <w:t>日至今）</w:t>
            </w:r>
            <w:r>
              <w:rPr>
                <w:bCs/>
                <w:sz w:val="24"/>
              </w:rPr>
              <w:t>。</w:t>
            </w:r>
          </w:p>
          <w:p w14:paraId="6E615EC6">
            <w:pPr>
              <w:snapToGrid w:val="0"/>
              <w:rPr>
                <w:sz w:val="24"/>
              </w:rPr>
            </w:pPr>
            <w:r>
              <w:rPr>
                <w:sz w:val="24"/>
              </w:rPr>
              <w:t>B.</w:t>
            </w:r>
            <w:r>
              <w:rPr>
                <w:rFonts w:hint="eastAsia"/>
                <w:sz w:val="24"/>
              </w:rPr>
              <w:t xml:space="preserve"> 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14:paraId="4931BBB2">
            <w:pPr>
              <w:widowControl/>
              <w:snapToGrid w:val="0"/>
              <w:rPr>
                <w:sz w:val="24"/>
              </w:rPr>
            </w:pPr>
            <w:r>
              <w:rPr>
                <w:rFonts w:hint="eastAsia"/>
                <w:bCs/>
                <w:sz w:val="24"/>
              </w:rPr>
              <w:t>1个业绩2分，最多4分</w:t>
            </w:r>
          </w:p>
        </w:tc>
        <w:tc>
          <w:tcPr>
            <w:tcW w:w="1010" w:type="dxa"/>
            <w:shd w:val="clear" w:color="auto" w:fill="auto"/>
            <w:vAlign w:val="center"/>
          </w:tcPr>
          <w:p w14:paraId="3CD21831">
            <w:pPr>
              <w:widowControl/>
              <w:snapToGrid w:val="0"/>
              <w:jc w:val="center"/>
              <w:rPr>
                <w:kern w:val="0"/>
                <w:sz w:val="24"/>
                <w:szCs w:val="24"/>
              </w:rPr>
            </w:pPr>
            <w:r>
              <w:rPr>
                <w:rFonts w:hint="eastAsia"/>
                <w:kern w:val="0"/>
                <w:sz w:val="24"/>
                <w:szCs w:val="24"/>
              </w:rPr>
              <w:t>4</w:t>
            </w:r>
          </w:p>
        </w:tc>
      </w:tr>
      <w:tr w14:paraId="41B9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705D199">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14:paraId="2E6B63D1">
            <w:pPr>
              <w:widowControl/>
              <w:snapToGrid w:val="0"/>
              <w:jc w:val="center"/>
              <w:rPr>
                <w:bCs/>
                <w:sz w:val="24"/>
              </w:rPr>
            </w:pPr>
            <w:r>
              <w:rPr>
                <w:rFonts w:hint="eastAsia"/>
                <w:bCs/>
                <w:sz w:val="24"/>
              </w:rPr>
              <w:t>投标人送货机动车辆评价</w:t>
            </w:r>
          </w:p>
        </w:tc>
        <w:tc>
          <w:tcPr>
            <w:tcW w:w="7087" w:type="dxa"/>
            <w:shd w:val="clear" w:color="auto" w:fill="auto"/>
            <w:vAlign w:val="center"/>
          </w:tcPr>
          <w:p w14:paraId="466C9DC3">
            <w:pPr>
              <w:snapToGrid w:val="0"/>
              <w:rPr>
                <w:bCs/>
                <w:sz w:val="24"/>
              </w:rPr>
            </w:pPr>
            <w:r>
              <w:rPr>
                <w:rFonts w:hint="eastAsia"/>
                <w:bCs/>
                <w:sz w:val="24"/>
              </w:rPr>
              <w:t>自有车辆：提供机动车行驶证扫描件（所有人应为供应商）；</w:t>
            </w:r>
          </w:p>
          <w:p w14:paraId="6CCB3AFC">
            <w:pPr>
              <w:snapToGrid w:val="0"/>
              <w:rPr>
                <w:bCs/>
                <w:sz w:val="24"/>
              </w:rPr>
            </w:pPr>
            <w:r>
              <w:rPr>
                <w:rFonts w:hint="eastAsia"/>
                <w:bCs/>
                <w:sz w:val="24"/>
              </w:rPr>
              <w:t>租赁车辆：提供机动车行驶证扫描件和租赁合同扫描件（租赁期须满足本项目交货期要求，否则不予认定给分）；</w:t>
            </w:r>
          </w:p>
          <w:p w14:paraId="53711C2F">
            <w:pPr>
              <w:snapToGrid w:val="0"/>
              <w:rPr>
                <w:bCs/>
                <w:sz w:val="24"/>
              </w:rPr>
            </w:pPr>
            <w:r>
              <w:rPr>
                <w:rFonts w:hint="eastAsia"/>
                <w:bCs/>
                <w:sz w:val="24"/>
              </w:rPr>
              <w:t>上述车辆除限号日外，须全天</w:t>
            </w:r>
            <w:r>
              <w:rPr>
                <w:bCs/>
                <w:sz w:val="24"/>
              </w:rPr>
              <w:t>24</w:t>
            </w:r>
            <w:r>
              <w:rPr>
                <w:rFonts w:hint="eastAsia"/>
                <w:bCs/>
                <w:sz w:val="24"/>
              </w:rPr>
              <w:t>小时均可在我市外环线内合法行驶，否则不予认定给分。</w:t>
            </w:r>
          </w:p>
          <w:p w14:paraId="26E260B3">
            <w:pPr>
              <w:snapToGrid w:val="0"/>
              <w:rPr>
                <w:bCs/>
                <w:sz w:val="24"/>
              </w:rPr>
            </w:pPr>
            <w:r>
              <w:rPr>
                <w:rFonts w:hint="eastAsia"/>
                <w:bCs/>
                <w:sz w:val="24"/>
              </w:rPr>
              <w:t>每提供</w:t>
            </w:r>
            <w:r>
              <w:rPr>
                <w:bCs/>
                <w:sz w:val="24"/>
              </w:rPr>
              <w:t>1</w:t>
            </w:r>
            <w:r>
              <w:rPr>
                <w:rFonts w:hint="eastAsia"/>
                <w:bCs/>
                <w:sz w:val="24"/>
              </w:rPr>
              <w:t>个合格的车辆证明材料得</w:t>
            </w:r>
            <w:r>
              <w:rPr>
                <w:bCs/>
                <w:sz w:val="24"/>
              </w:rPr>
              <w:t>2</w:t>
            </w:r>
            <w:r>
              <w:rPr>
                <w:rFonts w:hint="eastAsia"/>
                <w:bCs/>
                <w:sz w:val="24"/>
              </w:rPr>
              <w:t>分，最多</w:t>
            </w:r>
            <w:r>
              <w:rPr>
                <w:bCs/>
                <w:sz w:val="24"/>
              </w:rPr>
              <w:t>4</w:t>
            </w:r>
            <w:r>
              <w:rPr>
                <w:rFonts w:hint="eastAsia"/>
                <w:bCs/>
                <w:sz w:val="24"/>
              </w:rPr>
              <w:t>分；</w:t>
            </w:r>
          </w:p>
        </w:tc>
        <w:tc>
          <w:tcPr>
            <w:tcW w:w="1010" w:type="dxa"/>
            <w:shd w:val="clear" w:color="auto" w:fill="auto"/>
            <w:vAlign w:val="center"/>
          </w:tcPr>
          <w:p w14:paraId="5CDF69D9">
            <w:pPr>
              <w:widowControl/>
              <w:snapToGrid w:val="0"/>
              <w:jc w:val="center"/>
              <w:rPr>
                <w:kern w:val="0"/>
                <w:sz w:val="24"/>
                <w:szCs w:val="24"/>
              </w:rPr>
            </w:pPr>
            <w:r>
              <w:rPr>
                <w:rFonts w:hint="eastAsia"/>
                <w:kern w:val="0"/>
                <w:sz w:val="24"/>
                <w:szCs w:val="24"/>
              </w:rPr>
              <w:t>4</w:t>
            </w:r>
          </w:p>
        </w:tc>
      </w:tr>
      <w:tr w14:paraId="66FB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3204D6A">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14:paraId="04FF9A90">
            <w:pPr>
              <w:widowControl/>
              <w:snapToGrid w:val="0"/>
              <w:jc w:val="center"/>
              <w:rPr>
                <w:kern w:val="0"/>
                <w:sz w:val="24"/>
                <w:szCs w:val="24"/>
              </w:rPr>
            </w:pPr>
            <w:r>
              <w:rPr>
                <w:rFonts w:hint="eastAsia"/>
                <w:kern w:val="0"/>
                <w:sz w:val="24"/>
                <w:szCs w:val="24"/>
              </w:rPr>
              <w:t>非“★”技术要求（不含上述检测/检验/试验/测试报告中的需求条款要求）响应性评价</w:t>
            </w:r>
          </w:p>
        </w:tc>
        <w:tc>
          <w:tcPr>
            <w:tcW w:w="7087" w:type="dxa"/>
            <w:shd w:val="clear" w:color="auto" w:fill="auto"/>
            <w:vAlign w:val="center"/>
          </w:tcPr>
          <w:p w14:paraId="7D75A61D">
            <w:pPr>
              <w:widowControl/>
              <w:snapToGrid w:val="0"/>
              <w:rPr>
                <w:kern w:val="0"/>
                <w:sz w:val="24"/>
                <w:szCs w:val="24"/>
              </w:rPr>
            </w:pPr>
            <w:r>
              <w:rPr>
                <w:rFonts w:hint="eastAsia"/>
                <w:kern w:val="0"/>
                <w:sz w:val="24"/>
                <w:szCs w:val="24"/>
              </w:rPr>
              <w:t>完全满足无偏离的得4分；</w:t>
            </w:r>
          </w:p>
          <w:p w14:paraId="1B35F9FF">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劣于招标文件要求或未做应答≤4条的，每出现1条以上情形减1分</w:t>
            </w:r>
          </w:p>
          <w:p w14:paraId="0F148DAE">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劣于招标文件要求或未做应答＞4条的，本项得0分</w:t>
            </w:r>
          </w:p>
        </w:tc>
        <w:tc>
          <w:tcPr>
            <w:tcW w:w="1010" w:type="dxa"/>
            <w:shd w:val="clear" w:color="auto" w:fill="auto"/>
            <w:vAlign w:val="center"/>
          </w:tcPr>
          <w:p w14:paraId="5D0F58E2">
            <w:pPr>
              <w:widowControl/>
              <w:snapToGrid w:val="0"/>
              <w:jc w:val="center"/>
              <w:rPr>
                <w:kern w:val="0"/>
                <w:sz w:val="24"/>
                <w:szCs w:val="24"/>
              </w:rPr>
            </w:pPr>
            <w:r>
              <w:rPr>
                <w:rFonts w:hint="eastAsia"/>
                <w:kern w:val="0"/>
                <w:sz w:val="24"/>
                <w:szCs w:val="24"/>
              </w:rPr>
              <w:t>4</w:t>
            </w:r>
          </w:p>
        </w:tc>
      </w:tr>
      <w:tr w14:paraId="100F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36949E0">
            <w:pPr>
              <w:widowControl/>
              <w:snapToGrid w:val="0"/>
              <w:jc w:val="center"/>
              <w:rPr>
                <w:kern w:val="0"/>
                <w:sz w:val="24"/>
                <w:szCs w:val="24"/>
              </w:rPr>
            </w:pPr>
            <w:r>
              <w:rPr>
                <w:rFonts w:hint="eastAsia"/>
                <w:kern w:val="0"/>
                <w:sz w:val="24"/>
                <w:szCs w:val="24"/>
              </w:rPr>
              <w:t>9</w:t>
            </w:r>
          </w:p>
        </w:tc>
        <w:tc>
          <w:tcPr>
            <w:tcW w:w="1655" w:type="dxa"/>
            <w:shd w:val="clear" w:color="auto" w:fill="auto"/>
            <w:vAlign w:val="center"/>
          </w:tcPr>
          <w:p w14:paraId="07B3432C">
            <w:pPr>
              <w:widowControl/>
              <w:snapToGrid w:val="0"/>
              <w:jc w:val="center"/>
              <w:rPr>
                <w:bCs/>
                <w:sz w:val="24"/>
              </w:rPr>
            </w:pPr>
            <w:r>
              <w:rPr>
                <w:bCs/>
                <w:sz w:val="24"/>
              </w:rPr>
              <w:t>投标人承诺评价</w:t>
            </w:r>
          </w:p>
        </w:tc>
        <w:tc>
          <w:tcPr>
            <w:tcW w:w="7087" w:type="dxa"/>
            <w:shd w:val="clear" w:color="auto" w:fill="auto"/>
            <w:vAlign w:val="center"/>
          </w:tcPr>
          <w:p w14:paraId="53C82E84">
            <w:pPr>
              <w:snapToGrid w:val="0"/>
              <w:rPr>
                <w:bCs/>
                <w:sz w:val="24"/>
              </w:rPr>
            </w:pPr>
            <w:r>
              <w:rPr>
                <w:rFonts w:hint="eastAsia"/>
                <w:bCs/>
                <w:sz w:val="24"/>
              </w:rPr>
              <w:t>承诺提供墨盒及</w:t>
            </w:r>
            <w:r>
              <w:rPr>
                <w:rFonts w:hint="eastAsia" w:ascii="宋体" w:hAnsi="宋体"/>
                <w:sz w:val="24"/>
                <w:szCs w:val="24"/>
              </w:rPr>
              <w:t>硒鼓</w:t>
            </w:r>
            <w:r>
              <w:rPr>
                <w:rFonts w:hint="eastAsia"/>
                <w:bCs/>
                <w:sz w:val="24"/>
              </w:rPr>
              <w:t>均为提供墨盒及</w:t>
            </w:r>
            <w:r>
              <w:rPr>
                <w:rFonts w:hint="eastAsia" w:ascii="宋体" w:hAnsi="宋体"/>
                <w:sz w:val="24"/>
                <w:szCs w:val="24"/>
              </w:rPr>
              <w:t>硒鼓的</w:t>
            </w:r>
            <w:r>
              <w:rPr>
                <w:rFonts w:hint="eastAsia"/>
                <w:bCs/>
                <w:sz w:val="24"/>
              </w:rPr>
              <w:t>制造商原厂生产非重新灌装的全新产品且满足项目需求书全部要求得3分，否则0分；</w:t>
            </w:r>
          </w:p>
        </w:tc>
        <w:tc>
          <w:tcPr>
            <w:tcW w:w="1010" w:type="dxa"/>
            <w:shd w:val="clear" w:color="auto" w:fill="auto"/>
            <w:vAlign w:val="center"/>
          </w:tcPr>
          <w:p w14:paraId="2BD798A2">
            <w:pPr>
              <w:widowControl/>
              <w:snapToGrid w:val="0"/>
              <w:jc w:val="center"/>
              <w:rPr>
                <w:kern w:val="0"/>
                <w:sz w:val="24"/>
                <w:szCs w:val="24"/>
              </w:rPr>
            </w:pPr>
            <w:r>
              <w:rPr>
                <w:rFonts w:hint="eastAsia"/>
                <w:kern w:val="0"/>
                <w:sz w:val="24"/>
                <w:szCs w:val="24"/>
              </w:rPr>
              <w:t>3</w:t>
            </w:r>
          </w:p>
        </w:tc>
      </w:tr>
      <w:tr w14:paraId="06AB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16987FEB">
            <w:pPr>
              <w:snapToGrid w:val="0"/>
              <w:jc w:val="center"/>
              <w:rPr>
                <w:bCs/>
                <w:sz w:val="24"/>
              </w:rPr>
            </w:pPr>
            <w:r>
              <w:rPr>
                <w:kern w:val="0"/>
                <w:sz w:val="24"/>
                <w:szCs w:val="24"/>
              </w:rPr>
              <w:t>第</w:t>
            </w:r>
            <w:r>
              <w:rPr>
                <w:rFonts w:hint="eastAsia"/>
                <w:kern w:val="0"/>
                <w:sz w:val="24"/>
                <w:szCs w:val="24"/>
              </w:rPr>
              <w:t>三</w:t>
            </w:r>
            <w:r>
              <w:rPr>
                <w:kern w:val="0"/>
                <w:sz w:val="24"/>
                <w:szCs w:val="24"/>
              </w:rPr>
              <w:t xml:space="preserve">部分 </w:t>
            </w:r>
            <w:r>
              <w:rPr>
                <w:rFonts w:hint="eastAsia"/>
                <w:kern w:val="0"/>
                <w:sz w:val="24"/>
                <w:szCs w:val="24"/>
              </w:rPr>
              <w:t>主观分</w:t>
            </w:r>
            <w:r>
              <w:rPr>
                <w:kern w:val="0"/>
                <w:sz w:val="24"/>
                <w:szCs w:val="24"/>
              </w:rPr>
              <w:t>（</w:t>
            </w:r>
            <w:r>
              <w:rPr>
                <w:rFonts w:hint="eastAsia"/>
                <w:kern w:val="0"/>
                <w:sz w:val="24"/>
                <w:szCs w:val="24"/>
              </w:rPr>
              <w:t>36</w:t>
            </w:r>
            <w:r>
              <w:rPr>
                <w:kern w:val="0"/>
                <w:sz w:val="24"/>
                <w:szCs w:val="24"/>
              </w:rPr>
              <w:t>分）</w:t>
            </w:r>
          </w:p>
        </w:tc>
        <w:tc>
          <w:tcPr>
            <w:tcW w:w="1010" w:type="dxa"/>
            <w:shd w:val="clear" w:color="auto" w:fill="auto"/>
            <w:vAlign w:val="center"/>
          </w:tcPr>
          <w:p w14:paraId="56A217FF">
            <w:pPr>
              <w:widowControl/>
              <w:snapToGrid w:val="0"/>
              <w:jc w:val="center"/>
              <w:rPr>
                <w:kern w:val="0"/>
                <w:sz w:val="24"/>
                <w:szCs w:val="24"/>
              </w:rPr>
            </w:pPr>
            <w:r>
              <w:rPr>
                <w:rFonts w:hint="eastAsia"/>
                <w:kern w:val="0"/>
                <w:sz w:val="24"/>
                <w:szCs w:val="24"/>
              </w:rPr>
              <w:t>分值</w:t>
            </w:r>
          </w:p>
        </w:tc>
      </w:tr>
      <w:tr w14:paraId="3F5C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2AF7CB5">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14:paraId="0F86336A">
            <w:pPr>
              <w:widowControl/>
              <w:snapToGrid w:val="0"/>
              <w:jc w:val="center"/>
              <w:rPr>
                <w:kern w:val="0"/>
                <w:sz w:val="24"/>
                <w:szCs w:val="24"/>
              </w:rPr>
            </w:pPr>
            <w:r>
              <w:rPr>
                <w:rFonts w:hint="eastAsia"/>
                <w:kern w:val="0"/>
                <w:sz w:val="24"/>
                <w:szCs w:val="24"/>
              </w:rPr>
              <w:t>产品整体性能及适用性评价</w:t>
            </w:r>
          </w:p>
        </w:tc>
        <w:tc>
          <w:tcPr>
            <w:tcW w:w="7087" w:type="dxa"/>
            <w:shd w:val="clear" w:color="auto" w:fill="auto"/>
            <w:vAlign w:val="center"/>
          </w:tcPr>
          <w:p w14:paraId="19C92C43">
            <w:pPr>
              <w:widowControl/>
              <w:snapToGrid w:val="0"/>
              <w:rPr>
                <w:kern w:val="0"/>
                <w:sz w:val="24"/>
                <w:szCs w:val="24"/>
              </w:rPr>
            </w:pPr>
            <w:r>
              <w:rPr>
                <w:rFonts w:hint="eastAsia"/>
                <w:kern w:val="0"/>
                <w:sz w:val="24"/>
                <w:szCs w:val="24"/>
              </w:rPr>
              <w:t>根据“开标分项一览表”内容至少包含产品整体/设计理念、性能描述、安全耐用性描述、适用性等</w:t>
            </w:r>
          </w:p>
          <w:p w14:paraId="1338BD24">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14:paraId="638E04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9</w:t>
            </w:r>
            <w:r>
              <w:rPr>
                <w:kern w:val="0"/>
                <w:sz w:val="24"/>
                <w:szCs w:val="24"/>
              </w:rPr>
              <w:t>分；</w:t>
            </w:r>
          </w:p>
          <w:p w14:paraId="0A9A7B7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6</w:t>
            </w:r>
            <w:r>
              <w:rPr>
                <w:kern w:val="0"/>
                <w:sz w:val="24"/>
                <w:szCs w:val="24"/>
              </w:rPr>
              <w:t>分；</w:t>
            </w:r>
          </w:p>
          <w:p w14:paraId="325F81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3处瑕疵</w:t>
            </w:r>
            <w:r>
              <w:rPr>
                <w:kern w:val="0"/>
                <w:sz w:val="24"/>
                <w:szCs w:val="24"/>
              </w:rPr>
              <w:t>：</w:t>
            </w:r>
            <w:r>
              <w:rPr>
                <w:rFonts w:hint="eastAsia"/>
                <w:kern w:val="0"/>
                <w:sz w:val="24"/>
                <w:szCs w:val="24"/>
              </w:rPr>
              <w:t>3</w:t>
            </w:r>
            <w:r>
              <w:rPr>
                <w:kern w:val="0"/>
                <w:sz w:val="24"/>
                <w:szCs w:val="24"/>
              </w:rPr>
              <w:t>分；</w:t>
            </w:r>
          </w:p>
          <w:p w14:paraId="3FA71759">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4处及以上瑕疵</w:t>
            </w:r>
            <w:r>
              <w:rPr>
                <w:kern w:val="0"/>
                <w:sz w:val="24"/>
                <w:szCs w:val="24"/>
              </w:rPr>
              <w:t>：0分；</w:t>
            </w:r>
          </w:p>
          <w:p w14:paraId="4A344D47">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51972692">
            <w:pPr>
              <w:widowControl/>
              <w:snapToGrid w:val="0"/>
              <w:jc w:val="center"/>
              <w:rPr>
                <w:kern w:val="0"/>
                <w:sz w:val="24"/>
                <w:szCs w:val="24"/>
              </w:rPr>
            </w:pPr>
            <w:r>
              <w:rPr>
                <w:rFonts w:hint="eastAsia"/>
                <w:kern w:val="0"/>
                <w:sz w:val="24"/>
                <w:szCs w:val="24"/>
              </w:rPr>
              <w:t>12</w:t>
            </w:r>
          </w:p>
        </w:tc>
      </w:tr>
      <w:tr w14:paraId="2B64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77A57EB5">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14:paraId="3E6BA983">
            <w:pPr>
              <w:widowControl/>
              <w:snapToGrid w:val="0"/>
              <w:jc w:val="center"/>
              <w:rPr>
                <w:kern w:val="0"/>
                <w:sz w:val="24"/>
                <w:szCs w:val="24"/>
              </w:rPr>
            </w:pPr>
            <w:r>
              <w:rPr>
                <w:rFonts w:hint="eastAsia"/>
                <w:sz w:val="24"/>
              </w:rPr>
              <w:t>上门服务送货安装方案评价</w:t>
            </w:r>
          </w:p>
        </w:tc>
        <w:tc>
          <w:tcPr>
            <w:tcW w:w="7087" w:type="dxa"/>
            <w:shd w:val="clear" w:color="auto" w:fill="auto"/>
            <w:vAlign w:val="center"/>
          </w:tcPr>
          <w:p w14:paraId="5643B96B">
            <w:pPr>
              <w:widowControl/>
              <w:snapToGrid w:val="0"/>
              <w:rPr>
                <w:kern w:val="0"/>
                <w:sz w:val="24"/>
                <w:szCs w:val="24"/>
              </w:rPr>
            </w:pPr>
            <w:r>
              <w:rPr>
                <w:rFonts w:hint="eastAsia"/>
                <w:kern w:val="0"/>
                <w:sz w:val="24"/>
                <w:szCs w:val="24"/>
              </w:rPr>
              <w:t>应包含专职人员安排、配货、分货、送货、协调、保障时间保证、紧急送货应对措施、运输方案、备用车辆和备用路线等</w:t>
            </w:r>
          </w:p>
          <w:p w14:paraId="707FE6E9">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14:paraId="7B98591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9</w:t>
            </w:r>
            <w:r>
              <w:rPr>
                <w:kern w:val="0"/>
                <w:sz w:val="24"/>
                <w:szCs w:val="24"/>
              </w:rPr>
              <w:t>分；</w:t>
            </w:r>
          </w:p>
          <w:p w14:paraId="6EBAD27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6</w:t>
            </w:r>
            <w:r>
              <w:rPr>
                <w:kern w:val="0"/>
                <w:sz w:val="24"/>
                <w:szCs w:val="24"/>
              </w:rPr>
              <w:t>分；</w:t>
            </w:r>
          </w:p>
          <w:p w14:paraId="5B85349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3处瑕疵</w:t>
            </w:r>
            <w:r>
              <w:rPr>
                <w:kern w:val="0"/>
                <w:sz w:val="24"/>
                <w:szCs w:val="24"/>
              </w:rPr>
              <w:t>：</w:t>
            </w:r>
            <w:r>
              <w:rPr>
                <w:rFonts w:hint="eastAsia"/>
                <w:kern w:val="0"/>
                <w:sz w:val="24"/>
                <w:szCs w:val="24"/>
              </w:rPr>
              <w:t>3</w:t>
            </w:r>
            <w:r>
              <w:rPr>
                <w:kern w:val="0"/>
                <w:sz w:val="24"/>
                <w:szCs w:val="24"/>
              </w:rPr>
              <w:t>分；</w:t>
            </w:r>
          </w:p>
          <w:p w14:paraId="4B3D300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4处及以上瑕疵</w:t>
            </w:r>
            <w:r>
              <w:rPr>
                <w:kern w:val="0"/>
                <w:sz w:val="24"/>
                <w:szCs w:val="24"/>
              </w:rPr>
              <w:t>：0分；</w:t>
            </w:r>
          </w:p>
          <w:p w14:paraId="5C8ECAAF">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A1C28E8">
            <w:pPr>
              <w:widowControl/>
              <w:snapToGrid w:val="0"/>
              <w:jc w:val="center"/>
              <w:rPr>
                <w:kern w:val="0"/>
                <w:sz w:val="24"/>
                <w:szCs w:val="24"/>
              </w:rPr>
            </w:pPr>
            <w:r>
              <w:rPr>
                <w:rFonts w:hint="eastAsia"/>
                <w:kern w:val="0"/>
                <w:sz w:val="24"/>
                <w:szCs w:val="24"/>
              </w:rPr>
              <w:t>12</w:t>
            </w:r>
          </w:p>
        </w:tc>
      </w:tr>
      <w:tr w14:paraId="2B88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ACF4EE8">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14:paraId="0254883F">
            <w:pPr>
              <w:widowControl/>
              <w:snapToGrid w:val="0"/>
              <w:jc w:val="center"/>
              <w:rPr>
                <w:sz w:val="24"/>
              </w:rPr>
            </w:pPr>
            <w:r>
              <w:rPr>
                <w:rFonts w:hint="eastAsia"/>
                <w:sz w:val="24"/>
              </w:rPr>
              <w:t>售后服务方案评价</w:t>
            </w:r>
          </w:p>
        </w:tc>
        <w:tc>
          <w:tcPr>
            <w:tcW w:w="7087" w:type="dxa"/>
            <w:shd w:val="clear" w:color="auto" w:fill="auto"/>
            <w:vAlign w:val="center"/>
          </w:tcPr>
          <w:p w14:paraId="0E7ECA37">
            <w:pPr>
              <w:widowControl/>
              <w:snapToGrid w:val="0"/>
              <w:rPr>
                <w:kern w:val="0"/>
                <w:sz w:val="24"/>
                <w:szCs w:val="24"/>
              </w:rPr>
            </w:pPr>
            <w:r>
              <w:rPr>
                <w:rFonts w:hint="eastAsia"/>
                <w:kern w:val="0"/>
                <w:sz w:val="24"/>
                <w:szCs w:val="24"/>
              </w:rPr>
              <w:t>至少包含制造商服务承诺、投标人服务承诺、培训方案、产品可追溯、备机提供措施、报修服务方式先进便捷等</w:t>
            </w:r>
          </w:p>
          <w:p w14:paraId="51906764">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14:paraId="26582E6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9</w:t>
            </w:r>
            <w:r>
              <w:rPr>
                <w:kern w:val="0"/>
                <w:sz w:val="24"/>
                <w:szCs w:val="24"/>
              </w:rPr>
              <w:t>分；</w:t>
            </w:r>
          </w:p>
          <w:p w14:paraId="75327FB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6</w:t>
            </w:r>
            <w:r>
              <w:rPr>
                <w:kern w:val="0"/>
                <w:sz w:val="24"/>
                <w:szCs w:val="24"/>
              </w:rPr>
              <w:t>分；</w:t>
            </w:r>
          </w:p>
          <w:p w14:paraId="5B30C07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3处瑕疵</w:t>
            </w:r>
            <w:r>
              <w:rPr>
                <w:kern w:val="0"/>
                <w:sz w:val="24"/>
                <w:szCs w:val="24"/>
              </w:rPr>
              <w:t>：</w:t>
            </w:r>
            <w:r>
              <w:rPr>
                <w:rFonts w:hint="eastAsia"/>
                <w:kern w:val="0"/>
                <w:sz w:val="24"/>
                <w:szCs w:val="24"/>
              </w:rPr>
              <w:t>3</w:t>
            </w:r>
            <w:r>
              <w:rPr>
                <w:kern w:val="0"/>
                <w:sz w:val="24"/>
                <w:szCs w:val="24"/>
              </w:rPr>
              <w:t>分；</w:t>
            </w:r>
          </w:p>
          <w:p w14:paraId="213BE96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4处及以上瑕疵</w:t>
            </w:r>
            <w:r>
              <w:rPr>
                <w:kern w:val="0"/>
                <w:sz w:val="24"/>
                <w:szCs w:val="24"/>
              </w:rPr>
              <w:t>：0分；</w:t>
            </w:r>
          </w:p>
          <w:p w14:paraId="3DEAD121">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1A6034BA">
            <w:pPr>
              <w:widowControl/>
              <w:snapToGrid w:val="0"/>
              <w:jc w:val="center"/>
              <w:rPr>
                <w:kern w:val="0"/>
                <w:sz w:val="24"/>
                <w:szCs w:val="24"/>
              </w:rPr>
            </w:pPr>
            <w:r>
              <w:rPr>
                <w:rFonts w:hint="eastAsia"/>
                <w:kern w:val="0"/>
                <w:sz w:val="24"/>
                <w:szCs w:val="24"/>
              </w:rPr>
              <w:t>12</w:t>
            </w:r>
          </w:p>
        </w:tc>
      </w:tr>
    </w:tbl>
    <w:p w14:paraId="05CA3453">
      <w:pPr>
        <w:spacing w:line="360" w:lineRule="auto"/>
        <w:ind w:firstLine="480" w:firstLineChars="200"/>
        <w:outlineLvl w:val="0"/>
        <w:rPr>
          <w:sz w:val="24"/>
        </w:rPr>
      </w:pPr>
      <w:r>
        <w:rPr>
          <w:rFonts w:hint="eastAsia"/>
          <w:sz w:val="24"/>
        </w:rPr>
        <w:t>五、投标文件内容要求</w:t>
      </w:r>
    </w:p>
    <w:p w14:paraId="0835E30F">
      <w:pPr>
        <w:spacing w:line="360" w:lineRule="auto"/>
        <w:ind w:firstLine="480"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09FC4DC4">
      <w:pPr>
        <w:spacing w:line="360" w:lineRule="auto"/>
        <w:ind w:firstLine="480" w:firstLineChars="200"/>
        <w:outlineLvl w:val="0"/>
        <w:rPr>
          <w:sz w:val="24"/>
        </w:rPr>
      </w:pPr>
      <w:r>
        <w:rPr>
          <w:rFonts w:hint="eastAsia"/>
          <w:sz w:val="24"/>
        </w:rPr>
        <w:t>（二）</w:t>
      </w:r>
      <w:r>
        <w:rPr>
          <w:sz w:val="24"/>
        </w:rPr>
        <w:t>投标文件</w:t>
      </w:r>
      <w:r>
        <w:rPr>
          <w:rFonts w:hint="eastAsia"/>
          <w:sz w:val="24"/>
        </w:rPr>
        <w:t>格式参照第五部分“投标文件格式”。</w:t>
      </w:r>
      <w:r>
        <w:rPr>
          <w:sz w:val="24"/>
          <w:u w:val="single"/>
        </w:rPr>
        <w:br w:type="page"/>
      </w:r>
    </w:p>
    <w:p w14:paraId="07604D65">
      <w:pPr>
        <w:pStyle w:val="13"/>
        <w:rPr>
          <w:rFonts w:ascii="Times New Roman" w:hAnsi="Times New Roman"/>
        </w:rPr>
      </w:pPr>
      <w:r>
        <w:rPr>
          <w:rFonts w:hint="eastAsia" w:ascii="Times New Roman" w:hAnsi="Times New Roman"/>
        </w:rPr>
        <w:t>第三部分  投标须知</w:t>
      </w:r>
    </w:p>
    <w:p w14:paraId="0CECEADF">
      <w:pPr>
        <w:pStyle w:val="24"/>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16B0C14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13D7FF1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0BBF2B1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本招标文件仅适用于投标邀请函中所叙述项目货物和服务的采购。</w:t>
      </w:r>
    </w:p>
    <w:p w14:paraId="0F42456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3DD54C0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3762261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“采购人”系指本次招标活动的采购单位。“采购代理机构”系指组织本次招标活动的机构，即“天津市政府采购中心”。</w:t>
      </w:r>
    </w:p>
    <w:p w14:paraId="54AC773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“投标人”系指响应招标、参加投标竞争的法人、其他组织或者自然人。</w:t>
      </w:r>
    </w:p>
    <w:p w14:paraId="6C8235A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“货物”系指投标人按招标文件规定，须向采购人提供的各种形态和种类的物品（包括原材料、燃料、设备、产品等）、备品备件、工具、手册及其它有关技术资料和材料。</w:t>
      </w:r>
    </w:p>
    <w:p w14:paraId="4DBC92A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 “服务”系指招标文件规定投标人须承担的运输、安装、调试、技术协助、校准、培训、维修以及其它类似的义务。</w:t>
      </w:r>
    </w:p>
    <w:p w14:paraId="66B4205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43EAF4C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本次招投标的最终解释权归为采购人、采购代理机构。</w:t>
      </w:r>
    </w:p>
    <w:p w14:paraId="70EE349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67265EC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14:paraId="7B4FAB4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符合《中华人民共和国政府采购法》第二十二条供应商参加政府采购活动应当具备的条件及其他有关法律、法规关于供应商的有关规定，有能力提供招标采购货物及服务的供应商。</w:t>
      </w:r>
    </w:p>
    <w:p w14:paraId="590D326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符合《投标邀请函》中关于供应商资格要求（实质性要求）的规定。</w:t>
      </w:r>
    </w:p>
    <w:p w14:paraId="136E105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关于联合体投标</w:t>
      </w:r>
    </w:p>
    <w:p w14:paraId="0024A24B">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若《投标邀请函》接受联合体投标的：</w:t>
      </w:r>
    </w:p>
    <w:p w14:paraId="15004FFA">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143690F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要求）。</w:t>
      </w:r>
    </w:p>
    <w:p w14:paraId="69F7DF45">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ascii="Times New Roman" w:hAnsi="Times New Roman" w:eastAsia="宋体" w:cs="Times New Roman"/>
          <w:color w:val="auto"/>
        </w:rPr>
        <w:t>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2F455223">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39CB5BD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（5）联合体投标的，应以主体方名义提交投标保证金（如有），对联合体各方均具有约束力。</w:t>
      </w:r>
    </w:p>
    <w:p w14:paraId="26161A19">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9B5E5B1">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4598BA76">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4545BF9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08BF397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color w:val="auto"/>
        </w:rPr>
        <w:t>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r>
        <w:rPr>
          <w:rFonts w:hint="eastAsia" w:ascii="Times New Roman" w:hAnsi="Times New Roman" w:eastAsia="宋体" w:cs="Times New Roman"/>
          <w:color w:val="auto"/>
        </w:rPr>
        <w:t>。如同时参加，则评审时将同时被拒绝。</w:t>
      </w:r>
    </w:p>
    <w:p w14:paraId="349E0FD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4AB9007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9D0878A">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56D42BC2">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6E0267B5">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663FEA4D">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64FD82A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3CB75F5">
      <w:pPr>
        <w:pStyle w:val="24"/>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56AD47F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4337FB5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2B97611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投标人提供的货物质量应当完全符合现行的国家标准、行业标准或地方标准。除《招标项目需求》有特殊规定外，投标人提供的货物应当是全新的、未使用过的，货物和相关服务应当符合招标文件的要求。</w:t>
      </w:r>
    </w:p>
    <w:p w14:paraId="5AA1264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29B0706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04455BE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14:paraId="45B4C98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无论投标过程中的做法和结果如何，投标人自行承担所有与参加投标有关的费用。</w:t>
      </w:r>
    </w:p>
    <w:p w14:paraId="49D5DBE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5B1BDD4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ascii="Times New Roman" w:hAnsi="Times New Roman" w:eastAsia="宋体" w:cs="Times New Roman"/>
          <w:color w:val="auto"/>
        </w:rPr>
        <w:t>天津市政府采购网（www.tjgp.gov.cn）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14:paraId="1AF076D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788109D">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4225690">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7A16DE0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1BCF7B4B">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FDDB27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7007503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C277BAC">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8BD2485">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642B48F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14:paraId="2940DCF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36BC98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627AEB5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1169094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29A3D468">
      <w:pPr>
        <w:pStyle w:val="24"/>
        <w:spacing w:line="360" w:lineRule="auto"/>
        <w:ind w:firstLine="480" w:firstLineChars="200"/>
        <w:jc w:val="both"/>
        <w:rPr>
          <w:rFonts w:ascii="Times New Roman" w:hAnsi="Times New Roman" w:eastAsia="宋体" w:cs="Times New Roman"/>
          <w:color w:val="auto"/>
        </w:rPr>
      </w:pPr>
    </w:p>
    <w:p w14:paraId="57C09891">
      <w:pPr>
        <w:pStyle w:val="24"/>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招标文件说明</w:t>
      </w:r>
    </w:p>
    <w:p w14:paraId="6FE8DEE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招标文件的构成</w:t>
      </w:r>
    </w:p>
    <w:p w14:paraId="69904F2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招标文件由下述部分组成：</w:t>
      </w:r>
    </w:p>
    <w:p w14:paraId="7942CF1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（1）投标邀请函</w:t>
      </w:r>
    </w:p>
    <w:p w14:paraId="07CD1F2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（2）招标项目需求</w:t>
      </w:r>
    </w:p>
    <w:p w14:paraId="00DD35F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（3）投标须知</w:t>
      </w:r>
    </w:p>
    <w:p w14:paraId="3D005BF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（4）合同条款</w:t>
      </w:r>
    </w:p>
    <w:p w14:paraId="0DF2EF2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（5）投标文件格式</w:t>
      </w:r>
    </w:p>
    <w:p w14:paraId="69905F2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（6）本项目招标文件的更正公告内容（如有）</w:t>
      </w:r>
    </w:p>
    <w:p w14:paraId="308BCE7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3A59877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hAnsi="Times New Roman" w:eastAsia="宋体" w:cs="Times New Roman"/>
          <w:color w:val="auto"/>
        </w:rPr>
        <w:t>32.4</w:t>
      </w:r>
      <w:r>
        <w:rPr>
          <w:rFonts w:hint="eastAsia" w:ascii="Times New Roman" w:hAnsi="Times New Roman" w:eastAsia="宋体" w:cs="Times New Roman"/>
          <w:color w:val="auto"/>
        </w:rPr>
        <w:t>条款执行。</w:t>
      </w:r>
    </w:p>
    <w:p w14:paraId="1AACCE9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2412676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717AB06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招标文件的澄清和修改</w:t>
      </w:r>
    </w:p>
    <w:p w14:paraId="7CD3475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384DA38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11.2 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14:paraId="4FDA395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4AAEE87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69A6651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14:paraId="31931FB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3953E46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69D4BEA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0D73E457">
      <w:pPr>
        <w:pStyle w:val="24"/>
        <w:spacing w:line="360" w:lineRule="auto"/>
        <w:ind w:firstLine="480" w:firstLineChars="200"/>
        <w:jc w:val="both"/>
        <w:rPr>
          <w:rFonts w:ascii="Times New Roman" w:hAnsi="Times New Roman" w:eastAsia="宋体" w:cs="Times New Roman"/>
          <w:color w:val="auto"/>
        </w:rPr>
      </w:pPr>
    </w:p>
    <w:p w14:paraId="4F40CDE2">
      <w:pPr>
        <w:pStyle w:val="24"/>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C  投标文件的编制</w:t>
      </w:r>
    </w:p>
    <w:p w14:paraId="655E7A5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24777B3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6E03A1C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投标人应根据招标项目需求和投标文件格式编制投标文件，保证其真实有效，并承担相应的法律责任。</w:t>
      </w:r>
    </w:p>
    <w:p w14:paraId="132A6B7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0C0D6D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14:paraId="3874BC3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2AE6E22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除招标文件中另有规定外，投标文件所使用的计量单位均应使用中华人民共和国法定计量单位。</w:t>
      </w:r>
    </w:p>
    <w:p w14:paraId="79A6926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投标文件格式</w:t>
      </w:r>
    </w:p>
    <w:p w14:paraId="2E3866C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79B712C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投标人可对本招标文件“招标项目要求”所列的所有货物进行投标，也可只对其中一包或几包的货物投标；若无特殊说明，每一包的内容不得分项投标，原则上按照整包确定中标供应商。</w:t>
      </w:r>
    </w:p>
    <w:p w14:paraId="1AEF2A2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CE3F4F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如投标多个包的，要求按包分别独立制作投标文件。</w:t>
      </w:r>
    </w:p>
    <w:p w14:paraId="1FDD9CE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15.5 投标文件（包括封面和目录）的每一页，从封面开始按阿拉伯数字1、2、3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5862364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投标报价</w:t>
      </w:r>
    </w:p>
    <w:p w14:paraId="459E469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投标书、开标一览表等各表中的报价，若无特殊说明应采用人民币填报。</w:t>
      </w:r>
    </w:p>
    <w:p w14:paraId="5A7555A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16.2 投标报价是</w:t>
      </w:r>
      <w:r>
        <w:rPr>
          <w:rFonts w:hint="eastAsia"/>
          <w:color w:val="auto"/>
        </w:rPr>
        <w:t>为完成招标文件规定的一切工作所需的全部费用的最终优惠价格。</w:t>
      </w:r>
    </w:p>
    <w:p w14:paraId="45C7838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153945E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投标人资格证明文件</w:t>
      </w:r>
    </w:p>
    <w:p w14:paraId="5877AF2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投标人必须提交证明其有资格进行投标和有能力履行合同的文件，作为投标文件的一部分。</w:t>
      </w:r>
    </w:p>
    <w:p w14:paraId="7402E28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（1）《投标邀请函》中规定的供应商资格要求（实质性要求）证明文件；</w:t>
      </w:r>
    </w:p>
    <w:p w14:paraId="0814638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14:paraId="5F7D4AA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14:paraId="25B340D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技术投标文件</w:t>
      </w:r>
    </w:p>
    <w:p w14:paraId="59C3E38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18.1 投标人须提交证明其拟供货物符合招标文件规定的技术投标文件，作为投标文件的一部分。</w:t>
      </w:r>
    </w:p>
    <w:p w14:paraId="0387814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18.2 上述文件可以是文字资料、图纸或数据，并须提供：</w:t>
      </w:r>
    </w:p>
    <w:p w14:paraId="0F1A699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49B8906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（2）保证货物从采购人开始使用至招标文件规定的保修期内正常和连续运转期间所需要的所有备件和专用工具的详细清单，包括其现行价格和供货来源资料；</w:t>
      </w:r>
    </w:p>
    <w:p w14:paraId="502FF5A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（3）逐条对招标文件要求的技术规格进行评议，并按招标文件所附格式完整地填写《技术要求点对点应答表》，说明自己所投标的货物和相关服务内容与采购人、采购代理机构相应要求的偏离情况。</w:t>
      </w:r>
    </w:p>
    <w:p w14:paraId="674E923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18.3 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14:paraId="093EBB1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投标保证金</w:t>
      </w:r>
    </w:p>
    <w:p w14:paraId="53A24F3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按照《招标项目要求》要求执行。</w:t>
      </w:r>
    </w:p>
    <w:p w14:paraId="005439C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符合《政府采购货物和服务招标投标管理办法》和《政府采购法实施条例》相关规定。</w:t>
      </w:r>
    </w:p>
    <w:p w14:paraId="243F89D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投标有效期</w:t>
      </w:r>
    </w:p>
    <w:p w14:paraId="0CE947E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投标有效期为提交投标文件的截止之日起60天。投标书中规定的有效期短于招标文件规定的，其投标将被拒绝。</w:t>
      </w:r>
    </w:p>
    <w:p w14:paraId="1FCA966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5790011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投标文件的签署及规定</w:t>
      </w:r>
    </w:p>
    <w:p w14:paraId="5D98453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2533AFB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224FD0B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21.3 若上传加盖投标人电子签章的电子投标文件有修改，须于规定时间内重新提交电子投标文件。电子投标文件因模糊不清或表达不清所引起的后果由投标人自负。</w:t>
      </w:r>
    </w:p>
    <w:p w14:paraId="1FF1DB0C">
      <w:pPr>
        <w:pStyle w:val="24"/>
        <w:spacing w:line="360" w:lineRule="auto"/>
        <w:ind w:firstLine="480" w:firstLineChars="200"/>
        <w:jc w:val="both"/>
        <w:rPr>
          <w:rFonts w:ascii="Times New Roman" w:hAnsi="Times New Roman" w:eastAsia="宋体" w:cs="Times New Roman"/>
          <w:color w:val="auto"/>
        </w:rPr>
      </w:pPr>
    </w:p>
    <w:p w14:paraId="2A186CAC">
      <w:pPr>
        <w:pStyle w:val="24"/>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投标文件的网上应答和提交</w:t>
      </w:r>
    </w:p>
    <w:p w14:paraId="734D893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1588632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4BE0411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0BFACF66">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044C5C11">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492E5B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383FF80D">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353DE3AF">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36788650">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投标人须承诺接受电子投标的方式，并自行承担由此带来的废标、无效投标的风险。</w:t>
      </w:r>
    </w:p>
    <w:p w14:paraId="6DB8E8E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5815BBBD">
      <w:pPr>
        <w:pStyle w:val="24"/>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E  开标和评标</w:t>
      </w:r>
    </w:p>
    <w:p w14:paraId="7D2087D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29CD460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430C3F3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26.2 由于投标人原因，没有在规定时间内进行网上开标解密，视为无效投标。</w:t>
      </w:r>
    </w:p>
    <w:p w14:paraId="40BB543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26.3 开标解密后，对开标结果进行网上公示，投标人报价为空、为零的将被视为无效投标。</w:t>
      </w:r>
    </w:p>
    <w:p w14:paraId="41F77C6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26.4 开标解密后，投标代表人应保持电话畅通并具备相应的网络环境，随时准备接受评委的网上询标。</w:t>
      </w:r>
    </w:p>
    <w:p w14:paraId="33F3D60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5623FD0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7A5C1C7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58A28DE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 评标委员会</w:t>
      </w:r>
    </w:p>
    <w:p w14:paraId="6261A5A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3D442AB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13185AA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4E1A803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2DD4087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对投标文件的审查和响应性的确定</w:t>
      </w:r>
    </w:p>
    <w:p w14:paraId="5662CAC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3AAD98C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627EA47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实质上没有响应招标文件要求的投标文件，将被拒绝。投标人不得通过修改或撤回不符合要求的内容而使其投标成为响应性的投标。如出现下列情况之一的，其投标将被拒绝或中标无效：</w:t>
      </w:r>
    </w:p>
    <w:p w14:paraId="3F185181">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C3C927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077D0BF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01C3A9D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08767F1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6FD6F0E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1DBE6F7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65C72F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6B8168F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2FAF0F9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3D0C2B18">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2C1BBC1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1370DF6D">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59B0DB9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7CC21D0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507B104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评标委员会将要求投标人按上述修改错误的方法调整投标报价，投标人同意后，调整后的报价对投标人起约束作用。如果投标人不接受修改后的报价，其投标将被拒绝。</w:t>
      </w:r>
    </w:p>
    <w:p w14:paraId="54FBE85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投标文件的澄清</w:t>
      </w:r>
    </w:p>
    <w:p w14:paraId="0990D4C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33245FE7">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29.2 投标人澄清、说明、答复或者补充的电子文件，加盖电子签章后上传至天津市政府采购中心招投标系统。</w:t>
      </w:r>
    </w:p>
    <w:p w14:paraId="46AC6FB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29.3 投标人的澄清、说明、答复或者补充应在规定的时间内完成，并不得超出投标文件的范围或对投标内容进行实质性的修改。</w:t>
      </w:r>
    </w:p>
    <w:p w14:paraId="326520DB">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澄清文件将作为投标文件的一部分，与投标文件具有同等的法律效力。</w:t>
      </w:r>
    </w:p>
    <w:p w14:paraId="1D3D677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投标的评估和比较</w:t>
      </w:r>
    </w:p>
    <w:p w14:paraId="0CC20C3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评标委员会将根据招标文件确定的评标原则和评标方法对确定为实质上响应招标文件要求的投标进行评估和比较。</w:t>
      </w:r>
    </w:p>
    <w:p w14:paraId="503C610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评标原则和评标方法</w:t>
      </w:r>
    </w:p>
    <w:p w14:paraId="535273B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评标原则</w:t>
      </w:r>
    </w:p>
    <w:p w14:paraId="4ECECD3E">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（1）评标委员会应当按照客观、公正、审慎的原则，根据招标文件规定的评审程序、评审方法和评审标准进行独立评审。</w:t>
      </w:r>
    </w:p>
    <w:p w14:paraId="2E02E10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4F9CB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（3）对招标文件中描述有歧义或前后不一致的地方，但不影响项目评审的，评标委员会有权进行评判，但对同一条款的评判应适用于每个投标人。</w:t>
      </w:r>
    </w:p>
    <w:p w14:paraId="138127D4">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B6427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评标方法</w:t>
      </w:r>
    </w:p>
    <w:p w14:paraId="380B2F3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4D90A4C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8B93BF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0A6947C9">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（4）评标委员会审查产品资质或检测报告等相关文件符合性时，应综合考虑行业特点、交易习惯、采购需求最本质原义等情况，而不应以投标文件中产品名称与招标文件产品名称是否一致作为审查的标准。</w:t>
      </w:r>
    </w:p>
    <w:p w14:paraId="5E882BC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hAnsi="Times New Roman" w:eastAsia="宋体" w:cs="Times New Roman"/>
          <w:color w:val="auto"/>
        </w:rPr>
        <w:t>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6706F953">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（6）根据《政府采购货物和服务招标投标管理办法》（财政部令第87号）第43条规定，如评审现场经财政部门批准本项目转为其他采购方式的，按相应采购方式程序执行。</w:t>
      </w:r>
    </w:p>
    <w:p w14:paraId="4D57D8D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其他注意事项</w:t>
      </w:r>
    </w:p>
    <w:p w14:paraId="247D151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29372EAE">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43594E54">
      <w:pPr>
        <w:pStyle w:val="24"/>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32.3 本项目不接受赠品、回扣或者与采购无关的其他商品、服务。</w:t>
      </w:r>
    </w:p>
    <w:p w14:paraId="5F6FF9B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32.4 不同投标人所投产品均为同一品牌或任一核心产品为同一品牌时，按以下原则处理：</w:t>
      </w:r>
    </w:p>
    <w:p w14:paraId="6459C0B1">
      <w:pPr>
        <w:spacing w:line="360" w:lineRule="auto"/>
        <w:ind w:firstLine="480" w:firstLineChars="200"/>
        <w:jc w:val="left"/>
        <w:rPr>
          <w:sz w:val="24"/>
          <w:szCs w:val="24"/>
        </w:rPr>
      </w:pPr>
      <w:r>
        <w:rPr>
          <w:rFonts w:hint="eastAsia"/>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14:paraId="37AE6D11">
      <w:pPr>
        <w:spacing w:line="360" w:lineRule="auto"/>
        <w:ind w:firstLine="480" w:firstLineChars="200"/>
        <w:jc w:val="left"/>
        <w:rPr>
          <w:sz w:val="24"/>
          <w:szCs w:val="24"/>
        </w:rPr>
      </w:pPr>
      <w:r>
        <w:rPr>
          <w:rFonts w:hint="eastAsia"/>
          <w:sz w:val="24"/>
          <w:szCs w:val="24"/>
        </w:rPr>
        <w:t>（2）采用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14:paraId="68C2035A">
      <w:pPr>
        <w:pStyle w:val="24"/>
        <w:spacing w:line="360" w:lineRule="auto"/>
        <w:ind w:firstLine="480" w:firstLineChars="200"/>
        <w:jc w:val="both"/>
        <w:rPr>
          <w:rFonts w:ascii="Times New Roman" w:hAnsi="Times New Roman" w:eastAsia="宋体" w:cs="Times New Roman"/>
          <w:color w:val="auto"/>
        </w:rPr>
      </w:pPr>
    </w:p>
    <w:p w14:paraId="3CBE890C">
      <w:pPr>
        <w:pStyle w:val="24"/>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581C3B2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中标供应商的产生</w:t>
      </w:r>
    </w:p>
    <w:p w14:paraId="71DB085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采购人可以事先授权评标委员会直接确定中标供应商。</w:t>
      </w:r>
    </w:p>
    <w:p w14:paraId="4E4227B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采购人也可以按照《政府采购法》及其实施条例等法律法规的规定和招标文件的要求确认中标供应商。</w:t>
      </w:r>
    </w:p>
    <w:p w14:paraId="3C91970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4DE4EF55">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1B2D382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4E90BFC2">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63AA306C">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AF7BBDD">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59DBB7BA">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580B09C6">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1567C27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17E5799F">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0C660E87">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630CFAB8">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2CC90BD0">
      <w:pPr>
        <w:pStyle w:val="24"/>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2F775B38">
      <w:pPr>
        <w:pStyle w:val="24"/>
        <w:spacing w:line="360" w:lineRule="auto"/>
        <w:ind w:firstLine="480" w:firstLineChars="200"/>
        <w:jc w:val="both"/>
        <w:rPr>
          <w:b/>
          <w:bCs/>
          <w:color w:val="auto"/>
          <w:kern w:val="28"/>
          <w:sz w:val="32"/>
          <w:szCs w:val="32"/>
        </w:rPr>
      </w:pPr>
      <w:r>
        <w:rPr>
          <w:color w:val="auto"/>
        </w:rPr>
        <w:br w:type="page"/>
      </w:r>
    </w:p>
    <w:p w14:paraId="7D5FE647">
      <w:pPr>
        <w:pStyle w:val="13"/>
        <w:rPr>
          <w:rFonts w:ascii="Times New Roman" w:hAnsi="Times New Roman"/>
        </w:rPr>
      </w:pPr>
      <w:r>
        <w:rPr>
          <w:rFonts w:hint="eastAsia" w:ascii="Times New Roman" w:hAnsi="Times New Roman"/>
        </w:rPr>
        <w:t>第四部分  合同条款</w:t>
      </w:r>
    </w:p>
    <w:p w14:paraId="3C28B20F">
      <w:pPr>
        <w:pStyle w:val="5"/>
        <w:spacing w:after="0"/>
        <w:jc w:val="center"/>
        <w:rPr>
          <w:b/>
          <w:bCs/>
          <w:spacing w:val="-20"/>
          <w:kern w:val="44"/>
          <w:sz w:val="48"/>
          <w:szCs w:val="48"/>
        </w:rPr>
      </w:pPr>
    </w:p>
    <w:p w14:paraId="4432A202">
      <w:pPr>
        <w:pStyle w:val="5"/>
        <w:spacing w:after="0"/>
        <w:jc w:val="center"/>
        <w:rPr>
          <w:b/>
          <w:bCs/>
          <w:spacing w:val="-20"/>
          <w:kern w:val="44"/>
          <w:sz w:val="48"/>
          <w:szCs w:val="48"/>
        </w:rPr>
      </w:pPr>
    </w:p>
    <w:p w14:paraId="647CC93D">
      <w:pPr>
        <w:pStyle w:val="5"/>
        <w:spacing w:after="0"/>
        <w:jc w:val="center"/>
        <w:rPr>
          <w:b/>
          <w:bCs/>
          <w:spacing w:val="-20"/>
          <w:kern w:val="44"/>
          <w:sz w:val="48"/>
          <w:szCs w:val="48"/>
        </w:rPr>
      </w:pPr>
    </w:p>
    <w:p w14:paraId="36690912">
      <w:pPr>
        <w:pStyle w:val="5"/>
        <w:spacing w:after="0"/>
        <w:jc w:val="center"/>
        <w:rPr>
          <w:b/>
          <w:bCs/>
          <w:spacing w:val="-20"/>
          <w:kern w:val="44"/>
          <w:sz w:val="48"/>
          <w:szCs w:val="48"/>
        </w:rPr>
      </w:pPr>
      <w:r>
        <w:rPr>
          <w:b/>
          <w:bCs/>
          <w:spacing w:val="-20"/>
          <w:kern w:val="44"/>
          <w:sz w:val="48"/>
          <w:szCs w:val="48"/>
        </w:rPr>
        <w:t>政府采购货物买卖合同</w:t>
      </w:r>
    </w:p>
    <w:p w14:paraId="069EE6BB">
      <w:pPr>
        <w:rPr>
          <w:b/>
          <w:bCs/>
          <w:spacing w:val="-20"/>
          <w:kern w:val="44"/>
          <w:sz w:val="40"/>
          <w:szCs w:val="40"/>
        </w:rPr>
      </w:pPr>
    </w:p>
    <w:p w14:paraId="043B1CC1">
      <w:pPr>
        <w:rPr>
          <w:b/>
          <w:bCs/>
          <w:spacing w:val="-20"/>
          <w:kern w:val="44"/>
          <w:sz w:val="40"/>
          <w:szCs w:val="40"/>
        </w:rPr>
      </w:pPr>
    </w:p>
    <w:p w14:paraId="7716E3F3">
      <w:pPr>
        <w:rPr>
          <w:b/>
          <w:bCs/>
          <w:spacing w:val="-20"/>
          <w:kern w:val="44"/>
          <w:sz w:val="40"/>
          <w:szCs w:val="40"/>
        </w:rPr>
      </w:pPr>
    </w:p>
    <w:p w14:paraId="3B5953AE">
      <w:pPr>
        <w:spacing w:line="360" w:lineRule="auto"/>
        <w:ind w:left="420" w:leftChars="200"/>
        <w:rPr>
          <w:sz w:val="32"/>
          <w:szCs w:val="32"/>
        </w:rPr>
      </w:pPr>
      <w:r>
        <w:rPr>
          <w:kern w:val="0"/>
          <w:sz w:val="32"/>
          <w:szCs w:val="32"/>
        </w:rPr>
        <w:t>项目名称：</w:t>
      </w:r>
      <w:r>
        <w:rPr>
          <w:sz w:val="32"/>
          <w:szCs w:val="32"/>
          <w:u w:val="single"/>
        </w:rPr>
        <w:t xml:space="preserve">                             </w:t>
      </w:r>
    </w:p>
    <w:p w14:paraId="017000F5">
      <w:pPr>
        <w:spacing w:line="360" w:lineRule="auto"/>
        <w:ind w:left="420" w:leftChars="200"/>
        <w:rPr>
          <w:sz w:val="32"/>
          <w:szCs w:val="32"/>
          <w:u w:val="single"/>
        </w:rPr>
      </w:pPr>
      <w:r>
        <w:rPr>
          <w:sz w:val="32"/>
          <w:szCs w:val="32"/>
        </w:rPr>
        <w:t>合同编号：</w:t>
      </w:r>
      <w:r>
        <w:rPr>
          <w:sz w:val="32"/>
          <w:szCs w:val="32"/>
          <w:u w:val="single"/>
        </w:rPr>
        <w:t xml:space="preserve">                             </w:t>
      </w:r>
    </w:p>
    <w:p w14:paraId="2C2E8914">
      <w:pPr>
        <w:spacing w:line="360" w:lineRule="auto"/>
        <w:ind w:left="420" w:leftChars="200"/>
        <w:rPr>
          <w:sz w:val="32"/>
          <w:szCs w:val="32"/>
        </w:rPr>
      </w:pPr>
      <w:r>
        <w:rPr>
          <w:sz w:val="32"/>
          <w:szCs w:val="32"/>
        </w:rPr>
        <w:t>甲    方：</w:t>
      </w:r>
      <w:r>
        <w:rPr>
          <w:sz w:val="32"/>
          <w:szCs w:val="32"/>
          <w:u w:val="single"/>
        </w:rPr>
        <w:t xml:space="preserve">                             </w:t>
      </w:r>
    </w:p>
    <w:p w14:paraId="749B3D81">
      <w:pPr>
        <w:spacing w:line="360" w:lineRule="auto"/>
        <w:ind w:left="420" w:leftChars="200"/>
        <w:rPr>
          <w:sz w:val="32"/>
          <w:szCs w:val="32"/>
          <w:u w:val="single"/>
        </w:rPr>
      </w:pPr>
      <w:r>
        <w:rPr>
          <w:sz w:val="32"/>
          <w:szCs w:val="32"/>
        </w:rPr>
        <w:t>乙    方：</w:t>
      </w:r>
      <w:r>
        <w:rPr>
          <w:sz w:val="32"/>
          <w:szCs w:val="32"/>
          <w:u w:val="single"/>
        </w:rPr>
        <w:t xml:space="preserve">                             </w:t>
      </w:r>
    </w:p>
    <w:p w14:paraId="03CF7D6D">
      <w:pPr>
        <w:spacing w:line="360" w:lineRule="auto"/>
        <w:ind w:left="420" w:leftChars="200"/>
        <w:rPr>
          <w:sz w:val="32"/>
          <w:szCs w:val="32"/>
        </w:rPr>
      </w:pPr>
      <w:r>
        <w:rPr>
          <w:sz w:val="32"/>
          <w:szCs w:val="32"/>
        </w:rPr>
        <w:t>签订时间：</w:t>
      </w:r>
      <w:r>
        <w:rPr>
          <w:sz w:val="32"/>
          <w:szCs w:val="32"/>
          <w:u w:val="single"/>
        </w:rPr>
        <w:t xml:space="preserve">                             </w:t>
      </w:r>
    </w:p>
    <w:p w14:paraId="087581BA">
      <w:pPr>
        <w:rPr>
          <w:szCs w:val="24"/>
        </w:rPr>
      </w:pPr>
    </w:p>
    <w:p w14:paraId="6B0EBCB3">
      <w:pPr>
        <w:rPr>
          <w:rFonts w:eastAsia="黑体"/>
          <w:sz w:val="44"/>
          <w:szCs w:val="44"/>
        </w:rPr>
      </w:pPr>
      <w:r>
        <w:rPr>
          <w:rFonts w:eastAsia="黑体"/>
          <w:sz w:val="44"/>
          <w:szCs w:val="44"/>
        </w:rPr>
        <w:br w:type="page"/>
      </w:r>
    </w:p>
    <w:p w14:paraId="0CCEE4DC">
      <w:pPr>
        <w:rPr>
          <w:rFonts w:eastAsia="黑体"/>
          <w:sz w:val="44"/>
          <w:szCs w:val="44"/>
        </w:rPr>
      </w:pPr>
    </w:p>
    <w:p w14:paraId="4AD03402">
      <w:pPr>
        <w:rPr>
          <w:rFonts w:eastAsia="黑体"/>
          <w:sz w:val="44"/>
          <w:szCs w:val="44"/>
        </w:rPr>
      </w:pPr>
    </w:p>
    <w:p w14:paraId="5E61C8F9">
      <w:pPr>
        <w:jc w:val="center"/>
        <w:rPr>
          <w:rFonts w:eastAsia="黑体"/>
          <w:sz w:val="44"/>
          <w:szCs w:val="44"/>
        </w:rPr>
      </w:pPr>
      <w:r>
        <w:rPr>
          <w:rFonts w:eastAsia="黑体"/>
          <w:sz w:val="44"/>
          <w:szCs w:val="44"/>
        </w:rPr>
        <w:t>使 用 说 明</w:t>
      </w:r>
    </w:p>
    <w:p w14:paraId="5CE8EE3C">
      <w:pPr>
        <w:ind w:firstLine="640" w:firstLineChars="200"/>
        <w:rPr>
          <w:rFonts w:eastAsia="仿宋_GB2312"/>
          <w:sz w:val="32"/>
          <w:szCs w:val="32"/>
        </w:rPr>
      </w:pPr>
    </w:p>
    <w:p w14:paraId="3A2EAF03">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2DA1F4DB">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15453CF7">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56478AC0">
      <w:pPr>
        <w:widowControl/>
        <w:jc w:val="left"/>
        <w:rPr>
          <w:rFonts w:eastAsia="黑体"/>
          <w:sz w:val="44"/>
          <w:szCs w:val="44"/>
        </w:rPr>
        <w:sectPr>
          <w:footerReference r:id="rId6" w:type="default"/>
          <w:pgSz w:w="11906" w:h="16838"/>
          <w:pgMar w:top="1440" w:right="1800" w:bottom="1440" w:left="1800" w:header="851" w:footer="992" w:gutter="0"/>
          <w:pgNumType w:start="1"/>
          <w:cols w:space="720" w:num="1"/>
          <w:docGrid w:type="lines" w:linePitch="312" w:charSpace="0"/>
        </w:sectPr>
      </w:pPr>
    </w:p>
    <w:p w14:paraId="13C0E17C">
      <w:pPr>
        <w:pStyle w:val="2"/>
        <w:adjustRightInd w:val="0"/>
        <w:snapToGrid w:val="0"/>
        <w:spacing w:line="400" w:lineRule="exact"/>
        <w:jc w:val="center"/>
        <w:rPr>
          <w:rFonts w:ascii="Times New Roman" w:hAnsi="Times New Roman" w:eastAsia="黑体" w:cs="Times New Roman"/>
          <w:sz w:val="28"/>
          <w:szCs w:val="28"/>
        </w:rPr>
      </w:pPr>
      <w:bookmarkStart w:id="7" w:name="_Toc22209"/>
    </w:p>
    <w:p w14:paraId="770B5270">
      <w:pPr>
        <w:pStyle w:val="2"/>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7"/>
    </w:p>
    <w:p w14:paraId="0B332620">
      <w:pPr>
        <w:pStyle w:val="2"/>
        <w:adjustRightInd w:val="0"/>
        <w:snapToGrid w:val="0"/>
        <w:spacing w:line="400" w:lineRule="exact"/>
        <w:jc w:val="center"/>
        <w:rPr>
          <w:rFonts w:ascii="Times New Roman" w:hAnsi="Times New Roman" w:eastAsia="黑体" w:cs="Times New Roman"/>
          <w:b w:val="0"/>
          <w:bCs w:val="0"/>
          <w:sz w:val="28"/>
          <w:szCs w:val="28"/>
        </w:rPr>
      </w:pPr>
    </w:p>
    <w:p w14:paraId="147473A9">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72164E53">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50B58968">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22FB98B3">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35448EBC">
      <w:pPr>
        <w:spacing w:line="400" w:lineRule="exact"/>
        <w:rPr>
          <w:sz w:val="24"/>
          <w:szCs w:val="24"/>
        </w:rPr>
      </w:pPr>
    </w:p>
    <w:p w14:paraId="1FF235BC">
      <w:pPr>
        <w:pStyle w:val="6"/>
        <w:adjustRightInd w:val="0"/>
        <w:snapToGrid w:val="0"/>
        <w:spacing w:line="400" w:lineRule="exact"/>
        <w:ind w:firstLine="448" w:firstLineChars="200"/>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691AF98">
      <w:pPr>
        <w:numPr>
          <w:ilvl w:val="0"/>
          <w:numId w:val="1"/>
        </w:numPr>
        <w:adjustRightInd w:val="0"/>
        <w:snapToGrid w:val="0"/>
        <w:spacing w:line="360" w:lineRule="auto"/>
        <w:ind w:firstLine="448" w:firstLineChars="200"/>
        <w:rPr>
          <w:b/>
          <w:sz w:val="24"/>
          <w:szCs w:val="24"/>
        </w:rPr>
      </w:pPr>
      <w:r>
        <w:rPr>
          <w:b/>
          <w:sz w:val="24"/>
          <w:szCs w:val="24"/>
        </w:rPr>
        <w:t>项目信息</w:t>
      </w:r>
    </w:p>
    <w:p w14:paraId="73155295">
      <w:pPr>
        <w:pStyle w:val="6"/>
        <w:numPr>
          <w:ilvl w:val="0"/>
          <w:numId w:val="2"/>
        </w:numPr>
        <w:tabs>
          <w:tab w:val="clear" w:pos="480"/>
        </w:tabs>
        <w:adjustRightInd w:val="0"/>
        <w:snapToGrid w:val="0"/>
        <w:spacing w:line="360" w:lineRule="auto"/>
        <w:ind w:firstLine="448" w:firstLineChars="200"/>
        <w:jc w:val="both"/>
        <w:rPr>
          <w:u w:val="single"/>
        </w:rPr>
      </w:pPr>
      <w:r>
        <w:t>采购项目名称：</w:t>
      </w:r>
      <w:r>
        <w:rPr>
          <w:u w:val="single"/>
        </w:rPr>
        <w:t xml:space="preserve">                                          </w:t>
      </w:r>
    </w:p>
    <w:p w14:paraId="4AB65B29">
      <w:pPr>
        <w:pStyle w:val="6"/>
        <w:tabs>
          <w:tab w:val="left" w:pos="999"/>
        </w:tabs>
        <w:adjustRightInd w:val="0"/>
        <w:snapToGrid w:val="0"/>
        <w:spacing w:line="360" w:lineRule="auto"/>
      </w:pPr>
      <w:r>
        <w:t xml:space="preserve">         采购项目编号：</w:t>
      </w:r>
      <w:r>
        <w:rPr>
          <w:u w:val="single"/>
        </w:rPr>
        <w:t xml:space="preserve">                                          </w:t>
      </w:r>
    </w:p>
    <w:p w14:paraId="3244AAF1">
      <w:pPr>
        <w:pStyle w:val="6"/>
        <w:adjustRightInd w:val="0"/>
        <w:snapToGrid w:val="0"/>
        <w:spacing w:line="360" w:lineRule="auto"/>
        <w:ind w:firstLine="448" w:firstLineChars="200"/>
      </w:pPr>
      <w:r>
        <w:t>（2）采购计划编号：</w:t>
      </w:r>
      <w:r>
        <w:rPr>
          <w:u w:val="single"/>
        </w:rPr>
        <w:t xml:space="preserve">                                          </w:t>
      </w:r>
      <w:r>
        <w:t xml:space="preserve"> </w:t>
      </w:r>
    </w:p>
    <w:p w14:paraId="3D7BB1C3">
      <w:pPr>
        <w:adjustRightInd w:val="0"/>
        <w:snapToGrid w:val="0"/>
        <w:spacing w:line="360" w:lineRule="auto"/>
        <w:ind w:firstLine="448" w:firstLineChars="200"/>
        <w:rPr>
          <w:sz w:val="24"/>
          <w:szCs w:val="24"/>
        </w:rPr>
      </w:pPr>
      <w:r>
        <w:rPr>
          <w:sz w:val="24"/>
          <w:szCs w:val="24"/>
        </w:rPr>
        <w:t>（3）项目内容：</w:t>
      </w:r>
    </w:p>
    <w:p w14:paraId="7047C247">
      <w:pPr>
        <w:adjustRightInd w:val="0"/>
        <w:snapToGrid w:val="0"/>
        <w:spacing w:line="360" w:lineRule="auto"/>
        <w:ind w:firstLine="448"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2DD8DAA6">
      <w:pPr>
        <w:adjustRightInd w:val="0"/>
        <w:snapToGrid w:val="0"/>
        <w:spacing w:line="360" w:lineRule="auto"/>
        <w:ind w:firstLine="448"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2C06AD6B">
      <w:pPr>
        <w:adjustRightInd w:val="0"/>
        <w:snapToGrid w:val="0"/>
        <w:spacing w:line="360" w:lineRule="auto"/>
        <w:ind w:firstLine="1008" w:firstLineChars="450"/>
        <w:rPr>
          <w:sz w:val="24"/>
          <w:szCs w:val="24"/>
          <w:u w:val="single"/>
        </w:rPr>
      </w:pPr>
      <w:r>
        <w:rPr>
          <w:sz w:val="24"/>
          <w:szCs w:val="24"/>
        </w:rPr>
        <w:t>采购标的的技术要求、商务要求具体见附件。</w:t>
      </w:r>
    </w:p>
    <w:p w14:paraId="0D96BD37">
      <w:pPr>
        <w:adjustRightInd w:val="0"/>
        <w:snapToGrid w:val="0"/>
        <w:spacing w:line="360" w:lineRule="auto"/>
        <w:ind w:firstLine="1008"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4CCF75FB">
      <w:pPr>
        <w:adjustRightInd w:val="0"/>
        <w:snapToGrid w:val="0"/>
        <w:spacing w:line="360" w:lineRule="auto"/>
        <w:ind w:firstLine="448"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044CB62A">
      <w:pPr>
        <w:adjustRightInd w:val="0"/>
        <w:snapToGrid w:val="0"/>
        <w:spacing w:line="360" w:lineRule="auto"/>
        <w:ind w:firstLine="448"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1CB2CC44">
      <w:pPr>
        <w:pStyle w:val="48"/>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05EB75E3">
      <w:pPr>
        <w:pStyle w:val="48"/>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35DDF78A">
      <w:pPr>
        <w:pStyle w:val="48"/>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3AF7168F">
      <w:pPr>
        <w:pStyle w:val="48"/>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4CA246CF">
      <w:pPr>
        <w:pStyle w:val="48"/>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35826082">
      <w:pPr>
        <w:pStyle w:val="48"/>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2F6A3D7F">
      <w:pPr>
        <w:pStyle w:val="48"/>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131AA75F">
      <w:pPr>
        <w:pStyle w:val="48"/>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1444D51D">
      <w:pPr>
        <w:pStyle w:val="48"/>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6C54B18C">
      <w:pPr>
        <w:pStyle w:val="48"/>
        <w:snapToGrid w:val="0"/>
        <w:spacing w:line="360" w:lineRule="auto"/>
        <w:ind w:firstLine="224"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7763CC2A">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7D68710">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D73C593">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75ED3CF3">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15179B8">
      <w:pPr>
        <w:adjustRightInd w:val="0"/>
        <w:snapToGrid w:val="0"/>
        <w:spacing w:line="360" w:lineRule="auto"/>
        <w:ind w:firstLine="448"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1EE24973">
      <w:pPr>
        <w:adjustRightInd w:val="0"/>
        <w:snapToGrid w:val="0"/>
        <w:spacing w:line="360" w:lineRule="auto"/>
        <w:ind w:firstLine="896" w:firstLineChars="400"/>
        <w:rPr>
          <w:sz w:val="24"/>
          <w:szCs w:val="24"/>
          <w:u w:val="single"/>
        </w:rPr>
      </w:pPr>
      <w:r>
        <w:rPr>
          <w:sz w:val="24"/>
          <w:szCs w:val="24"/>
        </w:rPr>
        <w:t xml:space="preserve"> 分包主要内容：</w:t>
      </w:r>
      <w:r>
        <w:rPr>
          <w:sz w:val="24"/>
          <w:szCs w:val="24"/>
          <w:u w:val="single"/>
        </w:rPr>
        <w:t xml:space="preserve">                                            </w:t>
      </w:r>
    </w:p>
    <w:p w14:paraId="0C57521F">
      <w:pPr>
        <w:adjustRightInd w:val="0"/>
        <w:snapToGrid w:val="0"/>
        <w:spacing w:line="360" w:lineRule="auto"/>
        <w:ind w:firstLine="896" w:firstLineChars="400"/>
        <w:rPr>
          <w:sz w:val="24"/>
          <w:szCs w:val="24"/>
        </w:rPr>
      </w:pPr>
      <w:r>
        <w:rPr>
          <w:sz w:val="24"/>
          <w:szCs w:val="24"/>
        </w:rPr>
        <w:t xml:space="preserve"> 分包供应商/制造商名称（如供应商和制造商不同，请分别填写）：</w:t>
      </w:r>
    </w:p>
    <w:p w14:paraId="5D82228F">
      <w:pPr>
        <w:adjustRightInd w:val="0"/>
        <w:snapToGrid w:val="0"/>
        <w:spacing w:line="360" w:lineRule="auto"/>
        <w:ind w:firstLine="896" w:firstLineChars="400"/>
        <w:rPr>
          <w:sz w:val="24"/>
          <w:szCs w:val="24"/>
          <w:u w:val="single"/>
        </w:rPr>
      </w:pPr>
      <w:r>
        <w:rPr>
          <w:sz w:val="24"/>
          <w:szCs w:val="24"/>
        </w:rPr>
        <w:t xml:space="preserve"> </w:t>
      </w:r>
      <w:r>
        <w:rPr>
          <w:sz w:val="24"/>
          <w:szCs w:val="24"/>
          <w:u w:val="single"/>
        </w:rPr>
        <w:t xml:space="preserve">                                                          </w:t>
      </w:r>
    </w:p>
    <w:p w14:paraId="58922918">
      <w:pPr>
        <w:adjustRightInd w:val="0"/>
        <w:snapToGrid w:val="0"/>
        <w:spacing w:line="360" w:lineRule="auto"/>
        <w:ind w:firstLine="896" w:firstLineChars="400"/>
        <w:rPr>
          <w:sz w:val="24"/>
          <w:szCs w:val="24"/>
        </w:rPr>
      </w:pPr>
      <w:r>
        <w:rPr>
          <w:sz w:val="24"/>
          <w:szCs w:val="24"/>
        </w:rPr>
        <w:t xml:space="preserve"> 分包供应商/制造商类型（如果供应商和制造商不同，只填写制造商类型）：</w:t>
      </w:r>
    </w:p>
    <w:p w14:paraId="27470981">
      <w:pPr>
        <w:adjustRightInd w:val="0"/>
        <w:snapToGrid w:val="0"/>
        <w:spacing w:line="360" w:lineRule="auto"/>
        <w:ind w:firstLine="896"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16D322F3">
      <w:pPr>
        <w:adjustRightInd w:val="0"/>
        <w:snapToGrid w:val="0"/>
        <w:spacing w:line="360" w:lineRule="auto"/>
        <w:ind w:firstLine="896"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6F6E1B9F">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6EE5E633">
      <w:pPr>
        <w:pStyle w:val="48"/>
        <w:tabs>
          <w:tab w:val="left" w:pos="1340"/>
        </w:tabs>
        <w:snapToGrid w:val="0"/>
        <w:spacing w:line="360" w:lineRule="auto"/>
        <w:ind w:firstLine="446"/>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01F26D47">
      <w:pPr>
        <w:adjustRightInd w:val="0"/>
        <w:snapToGrid w:val="0"/>
        <w:spacing w:line="360" w:lineRule="auto"/>
        <w:ind w:firstLine="448" w:firstLineChars="200"/>
        <w:rPr>
          <w:sz w:val="24"/>
          <w:szCs w:val="24"/>
        </w:rPr>
      </w:pPr>
      <w:r>
        <w:rPr>
          <w:sz w:val="24"/>
          <w:szCs w:val="24"/>
        </w:rPr>
        <w:t>（</w:t>
      </w:r>
      <w:r>
        <w:rPr>
          <w:sz w:val="24"/>
          <w:szCs w:val="24"/>
          <w:lang w:val="en"/>
        </w:rPr>
        <w:t>9</w:t>
      </w:r>
      <w:r>
        <w:rPr>
          <w:sz w:val="24"/>
          <w:szCs w:val="24"/>
        </w:rPr>
        <w:t>）是否涉及进口产品：</w:t>
      </w:r>
    </w:p>
    <w:p w14:paraId="6EB7C7E3">
      <w:pPr>
        <w:adjustRightInd w:val="0"/>
        <w:snapToGrid w:val="0"/>
        <w:spacing w:line="360" w:lineRule="auto"/>
        <w:ind w:firstLine="896"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10EE9E6F">
      <w:pPr>
        <w:adjustRightInd w:val="0"/>
        <w:snapToGrid w:val="0"/>
        <w:spacing w:line="360" w:lineRule="auto"/>
        <w:ind w:firstLine="896"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0F9D46BE">
      <w:pPr>
        <w:adjustRightInd w:val="0"/>
        <w:snapToGrid w:val="0"/>
        <w:spacing w:line="360" w:lineRule="auto"/>
        <w:ind w:firstLine="896" w:firstLineChars="400"/>
        <w:rPr>
          <w:sz w:val="24"/>
          <w:szCs w:val="24"/>
        </w:rPr>
      </w:pPr>
      <w:r>
        <w:rPr>
          <w:sz w:val="24"/>
          <w:szCs w:val="24"/>
        </w:rPr>
        <w:t xml:space="preserve"> </w:t>
      </w:r>
      <w:r>
        <w:rPr>
          <w:sz w:val="24"/>
          <w:szCs w:val="24"/>
        </w:rPr>
        <w:sym w:font="Wingdings" w:char="F0A8"/>
      </w:r>
      <w:r>
        <w:rPr>
          <w:sz w:val="24"/>
          <w:szCs w:val="24"/>
        </w:rPr>
        <w:t>否</w:t>
      </w:r>
    </w:p>
    <w:p w14:paraId="0E3666E7">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253848E3">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7F821998">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3AA651B3">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503291B9">
      <w:pPr>
        <w:tabs>
          <w:tab w:val="left" w:pos="740"/>
        </w:tabs>
        <w:adjustRightInd w:val="0"/>
        <w:snapToGrid w:val="0"/>
        <w:spacing w:line="360" w:lineRule="auto"/>
        <w:rPr>
          <w:sz w:val="24"/>
          <w:szCs w:val="24"/>
        </w:rPr>
      </w:pPr>
      <w:r>
        <w:rPr>
          <w:sz w:val="24"/>
          <w:szCs w:val="24"/>
        </w:rPr>
        <w:t xml:space="preserve">          是否涉及环境标志产品：</w:t>
      </w:r>
    </w:p>
    <w:p w14:paraId="5C27F51B">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0C77E23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0666A400">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670944FD">
      <w:pPr>
        <w:pStyle w:val="48"/>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74803688">
      <w:pPr>
        <w:pStyle w:val="48"/>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26A9B75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57CA3F73">
      <w:pPr>
        <w:pStyle w:val="48"/>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5B86D73C">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1D639E37">
      <w:pPr>
        <w:adjustRightInd w:val="0"/>
        <w:snapToGrid w:val="0"/>
        <w:spacing w:line="360" w:lineRule="auto"/>
        <w:ind w:firstLine="896"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55727EA7">
      <w:pPr>
        <w:numPr>
          <w:ilvl w:val="0"/>
          <w:numId w:val="1"/>
        </w:numPr>
        <w:adjustRightInd w:val="0"/>
        <w:snapToGrid w:val="0"/>
        <w:spacing w:line="360" w:lineRule="auto"/>
        <w:ind w:firstLine="448" w:firstLineChars="200"/>
        <w:rPr>
          <w:b/>
          <w:sz w:val="24"/>
          <w:szCs w:val="24"/>
        </w:rPr>
      </w:pPr>
      <w:r>
        <w:rPr>
          <w:b/>
          <w:sz w:val="24"/>
          <w:szCs w:val="24"/>
        </w:rPr>
        <w:t>合同金额</w:t>
      </w:r>
    </w:p>
    <w:p w14:paraId="46D9C021">
      <w:pPr>
        <w:adjustRightInd w:val="0"/>
        <w:snapToGrid w:val="0"/>
        <w:spacing w:line="360" w:lineRule="auto"/>
        <w:ind w:firstLine="448" w:firstLineChars="200"/>
        <w:rPr>
          <w:sz w:val="24"/>
          <w:szCs w:val="24"/>
        </w:rPr>
      </w:pPr>
      <w:r>
        <w:rPr>
          <w:sz w:val="24"/>
          <w:szCs w:val="24"/>
        </w:rPr>
        <w:t>（1）合同金额小写：</w:t>
      </w:r>
      <w:r>
        <w:rPr>
          <w:sz w:val="24"/>
          <w:szCs w:val="24"/>
          <w:u w:val="single"/>
        </w:rPr>
        <w:t xml:space="preserve">                           </w:t>
      </w:r>
    </w:p>
    <w:p w14:paraId="0297520B">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7747F4F5">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3A6DDA7C">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6A8D58DC">
      <w:pPr>
        <w:adjustRightInd w:val="0"/>
        <w:snapToGrid w:val="0"/>
        <w:spacing w:line="360" w:lineRule="auto"/>
        <w:rPr>
          <w:sz w:val="24"/>
          <w:szCs w:val="24"/>
        </w:rPr>
      </w:pPr>
      <w:r>
        <w:rPr>
          <w:sz w:val="24"/>
          <w:szCs w:val="24"/>
        </w:rPr>
        <w:t xml:space="preserve">    （注：固定单价合同应填写单价和最高限价）</w:t>
      </w:r>
    </w:p>
    <w:p w14:paraId="52600AC1">
      <w:pPr>
        <w:adjustRightInd w:val="0"/>
        <w:snapToGrid w:val="0"/>
        <w:spacing w:line="360" w:lineRule="auto"/>
        <w:rPr>
          <w:sz w:val="24"/>
          <w:szCs w:val="24"/>
        </w:rPr>
      </w:pPr>
      <w:r>
        <w:rPr>
          <w:sz w:val="24"/>
          <w:szCs w:val="24"/>
        </w:rPr>
        <w:t xml:space="preserve">    （2）合同定价方式（采用组合定价方式的，可以勾选多项）：</w:t>
      </w:r>
    </w:p>
    <w:p w14:paraId="425DDDB7">
      <w:pPr>
        <w:adjustRightInd w:val="0"/>
        <w:snapToGrid w:val="0"/>
        <w:spacing w:line="360" w:lineRule="auto"/>
        <w:ind w:firstLine="448"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17C3D80F">
      <w:pPr>
        <w:pStyle w:val="47"/>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660D22EB">
      <w:pPr>
        <w:adjustRightInd w:val="0"/>
        <w:snapToGrid w:val="0"/>
        <w:spacing w:line="360" w:lineRule="auto"/>
        <w:ind w:firstLine="672"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7B62A97A">
      <w:pPr>
        <w:adjustRightInd w:val="0"/>
        <w:snapToGrid w:val="0"/>
        <w:spacing w:line="360" w:lineRule="auto"/>
        <w:ind w:firstLine="672"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32CF9ECE">
      <w:pPr>
        <w:adjustRightInd w:val="0"/>
        <w:snapToGrid w:val="0"/>
        <w:spacing w:line="360" w:lineRule="auto"/>
        <w:ind w:firstLine="672"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11F6FD95">
      <w:pPr>
        <w:adjustRightInd w:val="0"/>
        <w:snapToGrid w:val="0"/>
        <w:spacing w:line="360" w:lineRule="auto"/>
        <w:ind w:firstLine="672"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670548A1">
      <w:pPr>
        <w:numPr>
          <w:ilvl w:val="0"/>
          <w:numId w:val="1"/>
        </w:numPr>
        <w:adjustRightInd w:val="0"/>
        <w:snapToGrid w:val="0"/>
        <w:spacing w:line="360" w:lineRule="auto"/>
        <w:ind w:firstLine="448" w:firstLineChars="200"/>
        <w:rPr>
          <w:b/>
          <w:sz w:val="24"/>
          <w:szCs w:val="24"/>
          <w:u w:val="single"/>
        </w:rPr>
      </w:pPr>
      <w:r>
        <w:rPr>
          <w:b/>
          <w:sz w:val="24"/>
          <w:szCs w:val="24"/>
        </w:rPr>
        <w:t>合同履行</w:t>
      </w:r>
    </w:p>
    <w:p w14:paraId="3059A4F9">
      <w:pPr>
        <w:adjustRightInd w:val="0"/>
        <w:snapToGrid w:val="0"/>
        <w:spacing w:line="360" w:lineRule="auto"/>
        <w:ind w:firstLine="448"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0F4F919F">
      <w:pPr>
        <w:adjustRightInd w:val="0"/>
        <w:snapToGrid w:val="0"/>
        <w:spacing w:line="360" w:lineRule="auto"/>
        <w:ind w:firstLine="448" w:firstLineChars="200"/>
        <w:rPr>
          <w:sz w:val="24"/>
          <w:szCs w:val="24"/>
          <w:u w:val="single"/>
        </w:rPr>
      </w:pPr>
      <w:r>
        <w:rPr>
          <w:sz w:val="24"/>
          <w:szCs w:val="24"/>
        </w:rPr>
        <w:t>（2）履约地点</w:t>
      </w:r>
      <w:r>
        <w:rPr>
          <w:bCs/>
          <w:sz w:val="24"/>
          <w:szCs w:val="24"/>
        </w:rPr>
        <w:t>：</w:t>
      </w:r>
      <w:r>
        <w:rPr>
          <w:sz w:val="24"/>
          <w:szCs w:val="24"/>
          <w:u w:val="single"/>
        </w:rPr>
        <w:t xml:space="preserve">                             </w:t>
      </w:r>
    </w:p>
    <w:p w14:paraId="1971D17D">
      <w:pPr>
        <w:adjustRightInd w:val="0"/>
        <w:snapToGrid w:val="0"/>
        <w:spacing w:line="360" w:lineRule="auto"/>
        <w:ind w:firstLine="448"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37C4925E">
      <w:pPr>
        <w:pStyle w:val="48"/>
        <w:snapToGrid w:val="0"/>
        <w:spacing w:line="360" w:lineRule="auto"/>
        <w:ind w:firstLine="446"/>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364D4455">
      <w:pPr>
        <w:pStyle w:val="48"/>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68A28295">
      <w:pPr>
        <w:adjustRightInd w:val="0"/>
        <w:snapToGrid w:val="0"/>
        <w:spacing w:line="360" w:lineRule="auto"/>
        <w:ind w:firstLine="448" w:firstLineChars="200"/>
        <w:rPr>
          <w:sz w:val="24"/>
          <w:szCs w:val="24"/>
        </w:rPr>
      </w:pPr>
      <w:r>
        <w:rPr>
          <w:bCs/>
          <w:sz w:val="24"/>
          <w:szCs w:val="24"/>
        </w:rPr>
        <w:t xml:space="preserve">    履约担保期限：</w:t>
      </w:r>
      <w:r>
        <w:rPr>
          <w:bCs/>
          <w:sz w:val="24"/>
          <w:szCs w:val="24"/>
          <w:u w:val="single"/>
        </w:rPr>
        <w:t xml:space="preserve">                                  </w:t>
      </w:r>
    </w:p>
    <w:p w14:paraId="5385E68D">
      <w:pPr>
        <w:adjustRightInd w:val="0"/>
        <w:snapToGrid w:val="0"/>
        <w:spacing w:line="360" w:lineRule="auto"/>
        <w:ind w:firstLine="448" w:firstLineChars="200"/>
        <w:rPr>
          <w:bCs/>
          <w:sz w:val="24"/>
          <w:szCs w:val="24"/>
        </w:rPr>
      </w:pPr>
      <w:r>
        <w:rPr>
          <w:bCs/>
          <w:sz w:val="24"/>
          <w:szCs w:val="24"/>
        </w:rPr>
        <w:t>（4）分期履行要求：</w:t>
      </w:r>
      <w:r>
        <w:rPr>
          <w:bCs/>
          <w:sz w:val="24"/>
          <w:szCs w:val="24"/>
          <w:u w:val="single"/>
        </w:rPr>
        <w:t xml:space="preserve">                                                        </w:t>
      </w:r>
    </w:p>
    <w:p w14:paraId="666D61CF">
      <w:pPr>
        <w:adjustRightInd w:val="0"/>
        <w:snapToGrid w:val="0"/>
        <w:spacing w:line="360" w:lineRule="auto"/>
        <w:ind w:firstLine="448" w:firstLineChars="200"/>
        <w:rPr>
          <w:sz w:val="24"/>
          <w:szCs w:val="24"/>
          <w:u w:val="single"/>
        </w:rPr>
      </w:pPr>
      <w:r>
        <w:rPr>
          <w:bCs/>
          <w:sz w:val="24"/>
          <w:szCs w:val="24"/>
        </w:rPr>
        <w:t>（5）风险处置措施和替代方案：</w:t>
      </w:r>
      <w:r>
        <w:rPr>
          <w:sz w:val="24"/>
          <w:szCs w:val="24"/>
          <w:u w:val="single"/>
        </w:rPr>
        <w:t xml:space="preserve">                                                               </w:t>
      </w:r>
    </w:p>
    <w:p w14:paraId="4B4967A1">
      <w:pPr>
        <w:numPr>
          <w:ilvl w:val="0"/>
          <w:numId w:val="1"/>
        </w:numPr>
        <w:adjustRightInd w:val="0"/>
        <w:snapToGrid w:val="0"/>
        <w:spacing w:line="360" w:lineRule="auto"/>
        <w:ind w:firstLine="448" w:firstLineChars="200"/>
        <w:rPr>
          <w:b/>
          <w:sz w:val="24"/>
          <w:szCs w:val="24"/>
        </w:rPr>
      </w:pPr>
      <w:r>
        <w:rPr>
          <w:b/>
          <w:sz w:val="24"/>
          <w:szCs w:val="24"/>
        </w:rPr>
        <w:t>合同验收</w:t>
      </w:r>
    </w:p>
    <w:p w14:paraId="0FC90881">
      <w:pPr>
        <w:numPr>
          <w:ilvl w:val="0"/>
          <w:numId w:val="3"/>
        </w:numPr>
        <w:adjustRightInd w:val="0"/>
        <w:snapToGrid w:val="0"/>
        <w:spacing w:line="360" w:lineRule="auto"/>
        <w:ind w:firstLine="448"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17EAD435">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293EC2A4">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0219E4A9">
      <w:pPr>
        <w:adjustRightInd w:val="0"/>
        <w:snapToGrid w:val="0"/>
        <w:spacing w:line="360" w:lineRule="auto"/>
        <w:ind w:firstLine="896"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1232B484">
      <w:pPr>
        <w:adjustRightInd w:val="0"/>
        <w:snapToGrid w:val="0"/>
        <w:spacing w:line="360" w:lineRule="auto"/>
        <w:ind w:firstLine="896"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026E9924">
      <w:pPr>
        <w:adjustRightInd w:val="0"/>
        <w:snapToGrid w:val="0"/>
        <w:spacing w:line="360" w:lineRule="auto"/>
        <w:ind w:firstLine="896"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7F65F32">
      <w:pPr>
        <w:adjustRightInd w:val="0"/>
        <w:snapToGrid w:val="0"/>
        <w:spacing w:line="360" w:lineRule="auto"/>
        <w:ind w:firstLine="896"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2390DB6C">
      <w:pPr>
        <w:adjustRightInd w:val="0"/>
        <w:snapToGrid w:val="0"/>
        <w:spacing w:line="360" w:lineRule="auto"/>
        <w:ind w:firstLine="896"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221250E8">
      <w:pPr>
        <w:adjustRightInd w:val="0"/>
        <w:snapToGrid w:val="0"/>
        <w:spacing w:line="360" w:lineRule="auto"/>
        <w:ind w:firstLine="896" w:firstLineChars="400"/>
        <w:rPr>
          <w:bCs/>
          <w:sz w:val="24"/>
          <w:szCs w:val="24"/>
        </w:rPr>
      </w:pPr>
      <w:r>
        <w:rPr>
          <w:bCs/>
          <w:sz w:val="24"/>
          <w:szCs w:val="24"/>
        </w:rPr>
        <w:t xml:space="preserve">                    </w:t>
      </w:r>
      <w:r>
        <w:rPr>
          <w:sz w:val="24"/>
          <w:szCs w:val="24"/>
        </w:rPr>
        <w:sym w:font="Wingdings" w:char="F0A8"/>
      </w:r>
      <w:r>
        <w:rPr>
          <w:bCs/>
          <w:sz w:val="24"/>
          <w:szCs w:val="24"/>
        </w:rPr>
        <w:t>否</w:t>
      </w:r>
    </w:p>
    <w:p w14:paraId="4C2F2EB9">
      <w:pPr>
        <w:adjustRightInd w:val="0"/>
        <w:snapToGrid w:val="0"/>
        <w:spacing w:line="360" w:lineRule="auto"/>
        <w:ind w:firstLine="896" w:firstLineChars="400"/>
        <w:rPr>
          <w:bCs/>
          <w:sz w:val="24"/>
          <w:szCs w:val="24"/>
          <w:u w:val="single"/>
        </w:rPr>
      </w:pPr>
      <w:r>
        <w:rPr>
          <w:bCs/>
          <w:sz w:val="24"/>
          <w:szCs w:val="24"/>
        </w:rPr>
        <w:t>验收组织的其他事项：</w:t>
      </w:r>
      <w:r>
        <w:rPr>
          <w:bCs/>
          <w:sz w:val="24"/>
          <w:szCs w:val="24"/>
          <w:u w:val="single"/>
        </w:rPr>
        <w:t xml:space="preserve">                </w:t>
      </w:r>
    </w:p>
    <w:p w14:paraId="72724C50">
      <w:pPr>
        <w:adjustRightInd w:val="0"/>
        <w:snapToGrid w:val="0"/>
        <w:spacing w:line="360" w:lineRule="auto"/>
        <w:ind w:firstLine="448"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6CA2B3A1">
      <w:pPr>
        <w:adjustRightInd w:val="0"/>
        <w:snapToGrid w:val="0"/>
        <w:spacing w:line="360" w:lineRule="auto"/>
        <w:ind w:firstLine="448"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5D81B627">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7A04EB34">
      <w:pPr>
        <w:adjustRightInd w:val="0"/>
        <w:snapToGrid w:val="0"/>
        <w:spacing w:line="360" w:lineRule="auto"/>
        <w:ind w:firstLine="448" w:firstLineChars="200"/>
        <w:rPr>
          <w:bCs/>
          <w:sz w:val="24"/>
          <w:szCs w:val="24"/>
        </w:rPr>
      </w:pPr>
      <w:r>
        <w:rPr>
          <w:bCs/>
          <w:sz w:val="24"/>
          <w:szCs w:val="24"/>
        </w:rPr>
        <w:t>（4）履约验收程序：</w:t>
      </w:r>
      <w:r>
        <w:rPr>
          <w:bCs/>
          <w:sz w:val="24"/>
          <w:szCs w:val="24"/>
          <w:u w:val="single"/>
        </w:rPr>
        <w:t xml:space="preserve">                                         </w:t>
      </w:r>
    </w:p>
    <w:p w14:paraId="32ED028C">
      <w:pPr>
        <w:adjustRightInd w:val="0"/>
        <w:snapToGrid w:val="0"/>
        <w:spacing w:line="360" w:lineRule="auto"/>
        <w:ind w:firstLine="448"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05E80931">
      <w:pPr>
        <w:adjustRightInd w:val="0"/>
        <w:snapToGrid w:val="0"/>
        <w:spacing w:line="360" w:lineRule="auto"/>
        <w:ind w:firstLine="448" w:firstLineChars="200"/>
        <w:rPr>
          <w:bCs/>
          <w:sz w:val="24"/>
          <w:szCs w:val="24"/>
          <w:u w:val="single"/>
        </w:rPr>
      </w:pPr>
      <w:r>
        <w:rPr>
          <w:bCs/>
          <w:sz w:val="24"/>
          <w:szCs w:val="24"/>
        </w:rPr>
        <w:t>（6）履约验收标准：</w:t>
      </w:r>
      <w:r>
        <w:rPr>
          <w:bCs/>
          <w:sz w:val="24"/>
          <w:szCs w:val="24"/>
          <w:u w:val="single"/>
        </w:rPr>
        <w:t xml:space="preserve">                                         </w:t>
      </w:r>
    </w:p>
    <w:p w14:paraId="0E0271A4">
      <w:pPr>
        <w:pStyle w:val="48"/>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325AB150">
      <w:pPr>
        <w:adjustRightInd w:val="0"/>
        <w:snapToGrid w:val="0"/>
        <w:spacing w:line="360" w:lineRule="auto"/>
        <w:ind w:firstLine="448" w:firstLineChars="200"/>
        <w:rPr>
          <w:bCs/>
          <w:sz w:val="24"/>
          <w:szCs w:val="24"/>
          <w:u w:val="single"/>
        </w:rPr>
      </w:pPr>
      <w:r>
        <w:rPr>
          <w:bCs/>
          <w:sz w:val="24"/>
          <w:szCs w:val="24"/>
        </w:rPr>
        <w:t>（8）履约验收其他事项：</w:t>
      </w:r>
      <w:r>
        <w:rPr>
          <w:bCs/>
          <w:sz w:val="24"/>
          <w:szCs w:val="24"/>
          <w:u w:val="single"/>
        </w:rPr>
        <w:t xml:space="preserve">      （产权过户登记等）          </w:t>
      </w:r>
    </w:p>
    <w:p w14:paraId="40740AE3">
      <w:pPr>
        <w:numPr>
          <w:ilvl w:val="0"/>
          <w:numId w:val="1"/>
        </w:numPr>
        <w:adjustRightInd w:val="0"/>
        <w:snapToGrid w:val="0"/>
        <w:spacing w:line="360" w:lineRule="auto"/>
        <w:ind w:firstLine="448" w:firstLineChars="200"/>
        <w:rPr>
          <w:b/>
          <w:sz w:val="24"/>
          <w:szCs w:val="24"/>
        </w:rPr>
      </w:pPr>
      <w:r>
        <w:rPr>
          <w:b/>
          <w:sz w:val="24"/>
          <w:szCs w:val="24"/>
        </w:rPr>
        <w:t>组成合同的文件</w:t>
      </w:r>
    </w:p>
    <w:p w14:paraId="086DC883">
      <w:pPr>
        <w:adjustRightInd w:val="0"/>
        <w:snapToGrid w:val="0"/>
        <w:spacing w:line="360" w:lineRule="auto"/>
        <w:ind w:firstLine="448" w:firstLineChars="200"/>
        <w:rPr>
          <w:sz w:val="24"/>
          <w:szCs w:val="24"/>
        </w:rPr>
      </w:pPr>
      <w:r>
        <w:rPr>
          <w:sz w:val="24"/>
          <w:szCs w:val="24"/>
        </w:rPr>
        <w:t>本协议书与下列文件一起构成合同文件，如下述文件之间有任何抵触、矛盾或歧义，应按以下顺序解释：</w:t>
      </w:r>
    </w:p>
    <w:p w14:paraId="3B9619EC">
      <w:pPr>
        <w:adjustRightInd w:val="0"/>
        <w:snapToGrid w:val="0"/>
        <w:spacing w:line="360" w:lineRule="auto"/>
        <w:ind w:firstLine="448" w:firstLineChars="200"/>
        <w:rPr>
          <w:sz w:val="24"/>
          <w:szCs w:val="24"/>
        </w:rPr>
      </w:pPr>
      <w:r>
        <w:rPr>
          <w:sz w:val="24"/>
          <w:szCs w:val="24"/>
        </w:rPr>
        <w:t>（1）政府采购合同协议书及其变更、补充协议</w:t>
      </w:r>
    </w:p>
    <w:p w14:paraId="2EFEBD4B">
      <w:pPr>
        <w:adjustRightInd w:val="0"/>
        <w:snapToGrid w:val="0"/>
        <w:spacing w:line="360" w:lineRule="auto"/>
        <w:ind w:firstLine="448" w:firstLineChars="200"/>
        <w:rPr>
          <w:sz w:val="24"/>
          <w:szCs w:val="24"/>
        </w:rPr>
      </w:pPr>
      <w:r>
        <w:rPr>
          <w:sz w:val="24"/>
          <w:szCs w:val="24"/>
        </w:rPr>
        <w:t>（2）政府采购合同专用条款</w:t>
      </w:r>
    </w:p>
    <w:p w14:paraId="43FEA8BC">
      <w:pPr>
        <w:adjustRightInd w:val="0"/>
        <w:snapToGrid w:val="0"/>
        <w:spacing w:line="360" w:lineRule="auto"/>
        <w:ind w:firstLine="448" w:firstLineChars="200"/>
        <w:rPr>
          <w:sz w:val="24"/>
          <w:szCs w:val="24"/>
        </w:rPr>
      </w:pPr>
      <w:r>
        <w:rPr>
          <w:sz w:val="24"/>
          <w:szCs w:val="24"/>
        </w:rPr>
        <w:t>（3）政府采购合同通用条款</w:t>
      </w:r>
    </w:p>
    <w:p w14:paraId="0159FFE7">
      <w:pPr>
        <w:adjustRightInd w:val="0"/>
        <w:snapToGrid w:val="0"/>
        <w:spacing w:line="360" w:lineRule="auto"/>
        <w:ind w:firstLine="448" w:firstLineChars="200"/>
        <w:rPr>
          <w:sz w:val="24"/>
          <w:szCs w:val="24"/>
        </w:rPr>
      </w:pPr>
      <w:r>
        <w:rPr>
          <w:sz w:val="24"/>
          <w:szCs w:val="24"/>
        </w:rPr>
        <w:t>（4）中标（成交）通知书</w:t>
      </w:r>
    </w:p>
    <w:p w14:paraId="20554239">
      <w:pPr>
        <w:adjustRightInd w:val="0"/>
        <w:snapToGrid w:val="0"/>
        <w:spacing w:line="360" w:lineRule="auto"/>
        <w:ind w:firstLine="448" w:firstLineChars="200"/>
        <w:rPr>
          <w:sz w:val="24"/>
          <w:szCs w:val="24"/>
        </w:rPr>
      </w:pPr>
      <w:r>
        <w:rPr>
          <w:sz w:val="24"/>
          <w:szCs w:val="24"/>
        </w:rPr>
        <w:t>（5）投标（响应）文件</w:t>
      </w:r>
    </w:p>
    <w:p w14:paraId="55C45519">
      <w:pPr>
        <w:adjustRightInd w:val="0"/>
        <w:snapToGrid w:val="0"/>
        <w:spacing w:line="360" w:lineRule="auto"/>
        <w:ind w:firstLine="448" w:firstLineChars="200"/>
        <w:rPr>
          <w:sz w:val="24"/>
          <w:szCs w:val="24"/>
        </w:rPr>
      </w:pPr>
      <w:r>
        <w:rPr>
          <w:sz w:val="24"/>
          <w:szCs w:val="24"/>
        </w:rPr>
        <w:t>（6）采购文件</w:t>
      </w:r>
    </w:p>
    <w:p w14:paraId="7BED37A4">
      <w:pPr>
        <w:adjustRightInd w:val="0"/>
        <w:snapToGrid w:val="0"/>
        <w:spacing w:line="360" w:lineRule="auto"/>
        <w:ind w:firstLine="448" w:firstLineChars="200"/>
        <w:rPr>
          <w:sz w:val="24"/>
          <w:szCs w:val="24"/>
        </w:rPr>
      </w:pPr>
      <w:r>
        <w:rPr>
          <w:sz w:val="24"/>
          <w:szCs w:val="24"/>
        </w:rPr>
        <w:t>（7）有关技术文件，图纸</w:t>
      </w:r>
    </w:p>
    <w:p w14:paraId="435D7618">
      <w:pPr>
        <w:pStyle w:val="48"/>
        <w:snapToGrid w:val="0"/>
        <w:spacing w:line="360" w:lineRule="auto"/>
        <w:ind w:firstLine="446"/>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kern w:val="2"/>
          <w:sz w:val="24"/>
          <w:szCs w:val="24"/>
        </w:rPr>
        <w:t>国家法律、行政法规和规章制度规定或合同约定的作为合同组成部分的其他文件</w:t>
      </w:r>
    </w:p>
    <w:p w14:paraId="5924A20F">
      <w:pPr>
        <w:numPr>
          <w:ilvl w:val="0"/>
          <w:numId w:val="1"/>
        </w:numPr>
        <w:adjustRightInd w:val="0"/>
        <w:snapToGrid w:val="0"/>
        <w:spacing w:line="360" w:lineRule="auto"/>
        <w:ind w:firstLine="448" w:firstLineChars="200"/>
        <w:rPr>
          <w:b/>
          <w:sz w:val="24"/>
          <w:szCs w:val="24"/>
        </w:rPr>
      </w:pPr>
      <w:r>
        <w:rPr>
          <w:b/>
          <w:sz w:val="24"/>
          <w:szCs w:val="24"/>
        </w:rPr>
        <w:t>合同生效</w:t>
      </w:r>
    </w:p>
    <w:p w14:paraId="5F7FEE60">
      <w:pPr>
        <w:adjustRightInd w:val="0"/>
        <w:snapToGrid w:val="0"/>
        <w:spacing w:line="360" w:lineRule="auto"/>
        <w:ind w:firstLine="448" w:firstLineChars="200"/>
        <w:rPr>
          <w:sz w:val="24"/>
          <w:szCs w:val="24"/>
        </w:rPr>
      </w:pPr>
      <w:r>
        <w:rPr>
          <w:sz w:val="24"/>
          <w:szCs w:val="24"/>
        </w:rPr>
        <w:t>本合同自</w:t>
      </w:r>
      <w:r>
        <w:rPr>
          <w:sz w:val="24"/>
          <w:szCs w:val="24"/>
          <w:u w:val="single"/>
        </w:rPr>
        <w:t xml:space="preserve">                             </w:t>
      </w:r>
      <w:r>
        <w:rPr>
          <w:sz w:val="24"/>
          <w:szCs w:val="24"/>
        </w:rPr>
        <w:t>生效。</w:t>
      </w:r>
    </w:p>
    <w:p w14:paraId="10B9EF95">
      <w:pPr>
        <w:numPr>
          <w:ilvl w:val="0"/>
          <w:numId w:val="1"/>
        </w:numPr>
        <w:adjustRightInd w:val="0"/>
        <w:snapToGrid w:val="0"/>
        <w:spacing w:line="360" w:lineRule="auto"/>
        <w:ind w:firstLine="448" w:firstLineChars="200"/>
        <w:rPr>
          <w:b/>
          <w:sz w:val="24"/>
          <w:szCs w:val="24"/>
        </w:rPr>
      </w:pPr>
      <w:r>
        <w:rPr>
          <w:b/>
          <w:sz w:val="24"/>
          <w:szCs w:val="24"/>
        </w:rPr>
        <w:t>合同份数</w:t>
      </w:r>
    </w:p>
    <w:p w14:paraId="311D5D0E">
      <w:pPr>
        <w:adjustRightInd w:val="0"/>
        <w:snapToGrid w:val="0"/>
        <w:spacing w:line="360" w:lineRule="auto"/>
        <w:ind w:firstLine="448"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03648C71">
      <w:pPr>
        <w:adjustRightInd w:val="0"/>
        <w:snapToGrid w:val="0"/>
        <w:spacing w:line="360" w:lineRule="auto"/>
        <w:ind w:firstLine="448"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72E3D1D3">
      <w:pPr>
        <w:adjustRightInd w:val="0"/>
        <w:snapToGrid w:val="0"/>
        <w:spacing w:line="360" w:lineRule="auto"/>
        <w:ind w:firstLine="448" w:firstLineChars="200"/>
        <w:rPr>
          <w:sz w:val="24"/>
          <w:szCs w:val="24"/>
        </w:rPr>
      </w:pPr>
      <w:r>
        <w:rPr>
          <w:sz w:val="24"/>
          <w:szCs w:val="24"/>
        </w:rPr>
        <w:t>合同订立地点：</w:t>
      </w:r>
      <w:r>
        <w:rPr>
          <w:sz w:val="24"/>
          <w:szCs w:val="24"/>
          <w:u w:val="single"/>
        </w:rPr>
        <w:t xml:space="preserve">                           </w:t>
      </w:r>
    </w:p>
    <w:p w14:paraId="17CDF0D2">
      <w:pPr>
        <w:adjustRightInd w:val="0"/>
        <w:snapToGrid w:val="0"/>
        <w:spacing w:line="360" w:lineRule="auto"/>
        <w:ind w:firstLine="448" w:firstLineChars="200"/>
      </w:pPr>
      <w:r>
        <w:rPr>
          <w:sz w:val="24"/>
          <w:szCs w:val="24"/>
        </w:rPr>
        <w:t>附件：具体标的及其技术要求和商务要求、联合协议、分包意向协议等。</w:t>
      </w:r>
    </w:p>
    <w:tbl>
      <w:tblPr>
        <w:tblStyle w:val="17"/>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50BDA8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00E7C78">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590B589">
            <w:pPr>
              <w:adjustRightInd w:val="0"/>
              <w:snapToGrid w:val="0"/>
              <w:spacing w:line="300" w:lineRule="exact"/>
              <w:jc w:val="center"/>
              <w:rPr>
                <w:szCs w:val="24"/>
              </w:rPr>
            </w:pPr>
            <w:r>
              <w:rPr>
                <w:szCs w:val="21"/>
              </w:rPr>
              <w:t>乙方（供应商）</w:t>
            </w:r>
          </w:p>
        </w:tc>
      </w:tr>
      <w:tr w14:paraId="5B8823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E1785EE">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BA35B8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C00FC0">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DE9E685">
            <w:pPr>
              <w:adjustRightInd w:val="0"/>
              <w:snapToGrid w:val="0"/>
              <w:spacing w:line="300" w:lineRule="exact"/>
              <w:jc w:val="center"/>
              <w:rPr>
                <w:spacing w:val="20"/>
                <w:szCs w:val="21"/>
              </w:rPr>
            </w:pPr>
          </w:p>
        </w:tc>
      </w:tr>
      <w:tr w14:paraId="3EBB8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3D3A908">
            <w:pPr>
              <w:adjustRightInd w:val="0"/>
              <w:snapToGrid w:val="0"/>
              <w:spacing w:line="300" w:lineRule="exact"/>
              <w:jc w:val="center"/>
              <w:rPr>
                <w:szCs w:val="21"/>
              </w:rPr>
            </w:pPr>
            <w:r>
              <w:rPr>
                <w:szCs w:val="21"/>
              </w:rPr>
              <w:t>法定代表人</w:t>
            </w:r>
          </w:p>
          <w:p w14:paraId="3A50F8F8">
            <w:pPr>
              <w:adjustRightInd w:val="0"/>
              <w:snapToGrid w:val="0"/>
              <w:spacing w:line="300" w:lineRule="exact"/>
              <w:ind w:firstLine="93"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1B1AA90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75214D">
            <w:pPr>
              <w:adjustRightInd w:val="0"/>
              <w:snapToGrid w:val="0"/>
              <w:spacing w:line="300" w:lineRule="exact"/>
              <w:jc w:val="center"/>
              <w:rPr>
                <w:szCs w:val="21"/>
              </w:rPr>
            </w:pPr>
            <w:r>
              <w:rPr>
                <w:szCs w:val="21"/>
              </w:rPr>
              <w:t>法定代表人</w:t>
            </w:r>
          </w:p>
          <w:p w14:paraId="77A1EF7E">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425D930">
            <w:pPr>
              <w:adjustRightInd w:val="0"/>
              <w:snapToGrid w:val="0"/>
              <w:spacing w:line="300" w:lineRule="exact"/>
              <w:jc w:val="center"/>
              <w:rPr>
                <w:szCs w:val="21"/>
              </w:rPr>
            </w:pPr>
          </w:p>
        </w:tc>
      </w:tr>
      <w:tr w14:paraId="73DBF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4AD6CF6">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4F2270C">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E18007">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3844BDD">
            <w:pPr>
              <w:adjustRightInd w:val="0"/>
              <w:snapToGrid w:val="0"/>
              <w:spacing w:line="300" w:lineRule="exact"/>
              <w:jc w:val="center"/>
              <w:rPr>
                <w:spacing w:val="20"/>
                <w:szCs w:val="21"/>
              </w:rPr>
            </w:pPr>
          </w:p>
        </w:tc>
      </w:tr>
      <w:tr w14:paraId="7C837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3630953">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1483AA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D4C4F3">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71E38177">
            <w:pPr>
              <w:adjustRightInd w:val="0"/>
              <w:snapToGrid w:val="0"/>
              <w:spacing w:line="300" w:lineRule="exact"/>
              <w:jc w:val="center"/>
              <w:rPr>
                <w:spacing w:val="20"/>
                <w:szCs w:val="21"/>
              </w:rPr>
            </w:pPr>
          </w:p>
        </w:tc>
      </w:tr>
      <w:tr w14:paraId="3242A6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A98D164">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86560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EA499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0D9F14C8">
            <w:pPr>
              <w:adjustRightInd w:val="0"/>
              <w:snapToGrid w:val="0"/>
              <w:spacing w:line="300" w:lineRule="exact"/>
              <w:jc w:val="center"/>
              <w:rPr>
                <w:spacing w:val="20"/>
                <w:szCs w:val="21"/>
              </w:rPr>
            </w:pPr>
          </w:p>
        </w:tc>
      </w:tr>
      <w:tr w14:paraId="77D1FF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5680CB4">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EDAE34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03B90A">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507F1088">
            <w:pPr>
              <w:adjustRightInd w:val="0"/>
              <w:snapToGrid w:val="0"/>
              <w:spacing w:line="300" w:lineRule="exact"/>
              <w:jc w:val="center"/>
              <w:rPr>
                <w:spacing w:val="20"/>
                <w:szCs w:val="21"/>
              </w:rPr>
            </w:pPr>
          </w:p>
        </w:tc>
      </w:tr>
      <w:tr w14:paraId="16EEAF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67CD3A3">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330042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968216F">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0308DAD9">
            <w:pPr>
              <w:adjustRightInd w:val="0"/>
              <w:snapToGrid w:val="0"/>
              <w:spacing w:line="300" w:lineRule="exact"/>
              <w:jc w:val="center"/>
              <w:rPr>
                <w:spacing w:val="20"/>
                <w:szCs w:val="21"/>
              </w:rPr>
            </w:pPr>
          </w:p>
        </w:tc>
      </w:tr>
      <w:tr w14:paraId="61330F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2343749">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8D16D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3599F9">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0C66043">
            <w:pPr>
              <w:adjustRightInd w:val="0"/>
              <w:snapToGrid w:val="0"/>
              <w:spacing w:line="300" w:lineRule="exact"/>
              <w:jc w:val="center"/>
              <w:rPr>
                <w:spacing w:val="20"/>
                <w:szCs w:val="21"/>
              </w:rPr>
            </w:pPr>
          </w:p>
        </w:tc>
      </w:tr>
      <w:tr w14:paraId="05BB8C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F7A1CF2">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5FFD7B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491608">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61C8AB7">
            <w:pPr>
              <w:adjustRightInd w:val="0"/>
              <w:snapToGrid w:val="0"/>
              <w:spacing w:line="300" w:lineRule="exact"/>
              <w:jc w:val="center"/>
              <w:rPr>
                <w:spacing w:val="20"/>
                <w:szCs w:val="21"/>
              </w:rPr>
            </w:pPr>
          </w:p>
        </w:tc>
      </w:tr>
      <w:tr w14:paraId="764413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A61DAEF">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215E45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59F162">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42663114">
            <w:pPr>
              <w:adjustRightInd w:val="0"/>
              <w:snapToGrid w:val="0"/>
              <w:spacing w:line="300" w:lineRule="exact"/>
              <w:jc w:val="center"/>
              <w:rPr>
                <w:spacing w:val="20"/>
                <w:szCs w:val="21"/>
              </w:rPr>
            </w:pPr>
          </w:p>
        </w:tc>
      </w:tr>
      <w:tr w14:paraId="1A017F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4AB147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CD848D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D824D47">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60C57B8">
            <w:pPr>
              <w:adjustRightInd w:val="0"/>
              <w:snapToGrid w:val="0"/>
              <w:spacing w:line="300" w:lineRule="exact"/>
              <w:jc w:val="center"/>
              <w:rPr>
                <w:spacing w:val="20"/>
                <w:szCs w:val="21"/>
              </w:rPr>
            </w:pPr>
          </w:p>
        </w:tc>
      </w:tr>
      <w:tr w14:paraId="1558F2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FF0931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BD9ED7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826D63">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415A96EC">
            <w:pPr>
              <w:adjustRightInd w:val="0"/>
              <w:snapToGrid w:val="0"/>
              <w:spacing w:line="300" w:lineRule="exact"/>
              <w:jc w:val="center"/>
              <w:rPr>
                <w:spacing w:val="20"/>
                <w:szCs w:val="21"/>
              </w:rPr>
            </w:pPr>
          </w:p>
        </w:tc>
      </w:tr>
      <w:tr w14:paraId="3CE67E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AEBC57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F91AE0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16CBAB">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8F44921">
            <w:pPr>
              <w:adjustRightInd w:val="0"/>
              <w:snapToGrid w:val="0"/>
              <w:spacing w:line="300" w:lineRule="exact"/>
              <w:jc w:val="center"/>
              <w:rPr>
                <w:spacing w:val="20"/>
                <w:szCs w:val="21"/>
              </w:rPr>
            </w:pPr>
          </w:p>
        </w:tc>
      </w:tr>
      <w:tr w14:paraId="68075F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7698C00">
            <w:pPr>
              <w:pStyle w:val="6"/>
              <w:adjustRightInd w:val="0"/>
              <w:snapToGrid w:val="0"/>
              <w:spacing w:before="142" w:beforeLines="50" w:line="360" w:lineRule="auto"/>
              <w:rPr>
                <w:spacing w:val="20"/>
                <w:szCs w:val="21"/>
              </w:rPr>
            </w:pPr>
            <w:r>
              <w:rPr>
                <w:szCs w:val="21"/>
              </w:rPr>
              <w:t>注：涉及联合体或其他合同主体的信息应按上表格式加列。</w:t>
            </w:r>
          </w:p>
        </w:tc>
      </w:tr>
    </w:tbl>
    <w:p w14:paraId="57B2315A">
      <w:pPr>
        <w:pStyle w:val="2"/>
        <w:adjustRightInd w:val="0"/>
        <w:snapToGrid w:val="0"/>
        <w:spacing w:before="142"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8" w:name="_Toc27624"/>
      <w:r>
        <w:rPr>
          <w:rFonts w:ascii="Times New Roman" w:hAnsi="Times New Roman" w:eastAsia="黑体" w:cs="Times New Roman"/>
          <w:b w:val="0"/>
          <w:bCs w:val="0"/>
          <w:sz w:val="28"/>
          <w:szCs w:val="28"/>
        </w:rPr>
        <w:t>第二节 政府采购合同通用条款</w:t>
      </w:r>
      <w:bookmarkEnd w:id="8"/>
    </w:p>
    <w:p w14:paraId="2A0BFE77">
      <w:pPr>
        <w:tabs>
          <w:tab w:val="left" w:pos="8820"/>
          <w:tab w:val="left" w:pos="9345"/>
          <w:tab w:val="left" w:pos="9765"/>
        </w:tabs>
        <w:adjustRightInd w:val="0"/>
        <w:snapToGrid w:val="0"/>
        <w:spacing w:line="360" w:lineRule="auto"/>
        <w:ind w:firstLine="448" w:firstLineChars="200"/>
        <w:jc w:val="left"/>
        <w:rPr>
          <w:b/>
          <w:bCs/>
          <w:sz w:val="24"/>
          <w:szCs w:val="24"/>
        </w:rPr>
      </w:pPr>
      <w:r>
        <w:rPr>
          <w:b/>
          <w:sz w:val="24"/>
          <w:szCs w:val="24"/>
        </w:rPr>
        <w:t xml:space="preserve">1. </w:t>
      </w:r>
      <w:r>
        <w:rPr>
          <w:b/>
          <w:bCs/>
          <w:sz w:val="24"/>
          <w:szCs w:val="24"/>
        </w:rPr>
        <w:t>定义</w:t>
      </w:r>
    </w:p>
    <w:p w14:paraId="068C3FF6">
      <w:pPr>
        <w:autoSpaceDE w:val="0"/>
        <w:autoSpaceDN w:val="0"/>
        <w:adjustRightInd w:val="0"/>
        <w:snapToGrid w:val="0"/>
        <w:spacing w:line="360" w:lineRule="auto"/>
        <w:ind w:firstLine="448" w:firstLineChars="200"/>
        <w:jc w:val="left"/>
        <w:rPr>
          <w:sz w:val="24"/>
          <w:szCs w:val="24"/>
        </w:rPr>
      </w:pPr>
      <w:r>
        <w:rPr>
          <w:sz w:val="24"/>
          <w:szCs w:val="24"/>
        </w:rPr>
        <w:t>1.1合同当事人</w:t>
      </w:r>
    </w:p>
    <w:p w14:paraId="672978EC">
      <w:pPr>
        <w:autoSpaceDE w:val="0"/>
        <w:autoSpaceDN w:val="0"/>
        <w:adjustRightInd w:val="0"/>
        <w:snapToGrid w:val="0"/>
        <w:spacing w:line="360" w:lineRule="auto"/>
        <w:ind w:firstLine="448"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0DDD9AE7">
      <w:pPr>
        <w:autoSpaceDE w:val="0"/>
        <w:autoSpaceDN w:val="0"/>
        <w:adjustRightInd w:val="0"/>
        <w:snapToGrid w:val="0"/>
        <w:spacing w:line="360" w:lineRule="auto"/>
        <w:ind w:firstLine="448"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68F0271E">
      <w:pPr>
        <w:autoSpaceDE w:val="0"/>
        <w:autoSpaceDN w:val="0"/>
        <w:adjustRightInd w:val="0"/>
        <w:snapToGrid w:val="0"/>
        <w:spacing w:line="360" w:lineRule="auto"/>
        <w:ind w:firstLine="448" w:firstLineChars="200"/>
        <w:jc w:val="left"/>
        <w:rPr>
          <w:sz w:val="24"/>
          <w:szCs w:val="24"/>
        </w:rPr>
      </w:pPr>
      <w:r>
        <w:rPr>
          <w:sz w:val="24"/>
          <w:szCs w:val="24"/>
        </w:rPr>
        <w:t>（3）其他合同主体是指除采购人和供应商以外，</w:t>
      </w:r>
      <w:r>
        <w:rPr>
          <w:bCs/>
          <w:sz w:val="24"/>
          <w:szCs w:val="24"/>
        </w:rPr>
        <w:t>依法参与合同缔结或履行，享有权利、承担义务的合同当事人</w:t>
      </w:r>
      <w:r>
        <w:rPr>
          <w:sz w:val="24"/>
          <w:szCs w:val="24"/>
        </w:rPr>
        <w:t>。</w:t>
      </w:r>
    </w:p>
    <w:p w14:paraId="22FE78A9">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1.2本合同下列术语应解释为：</w:t>
      </w:r>
    </w:p>
    <w:p w14:paraId="6FAAFE5F">
      <w:pPr>
        <w:adjustRightInd w:val="0"/>
        <w:snapToGrid w:val="0"/>
        <w:spacing w:line="360" w:lineRule="auto"/>
        <w:ind w:firstLine="448" w:firstLineChars="200"/>
        <w:jc w:val="left"/>
        <w:rPr>
          <w:sz w:val="24"/>
          <w:szCs w:val="24"/>
        </w:rPr>
      </w:pPr>
      <w:r>
        <w:rPr>
          <w:sz w:val="24"/>
          <w:szCs w:val="24"/>
        </w:rPr>
        <w:t>（1）“合同”系指</w:t>
      </w:r>
      <w:r>
        <w:rPr>
          <w:bCs/>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2623086">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（2）“合同价款”系指根据本合同规定乙方在全面履行合同义务后甲方应支付给乙方的价款。</w:t>
      </w:r>
    </w:p>
    <w:p w14:paraId="6CC58565">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（3）“货物”系指乙方根据本合同规定须向甲方提供的各种形态和种类的物品，包括原材料、设备、产品（包括软件）及相关的其备品备件、工具、手册及</w:t>
      </w:r>
      <w:r>
        <w:rPr>
          <w:sz w:val="24"/>
          <w:szCs w:val="24"/>
          <w:lang w:val="en"/>
        </w:rPr>
        <w:t>其他</w:t>
      </w:r>
      <w:r>
        <w:rPr>
          <w:sz w:val="24"/>
          <w:szCs w:val="24"/>
        </w:rPr>
        <w:t>技术资料和材料等。</w:t>
      </w:r>
    </w:p>
    <w:p w14:paraId="481383F1">
      <w:pPr>
        <w:adjustRightInd w:val="0"/>
        <w:snapToGrid w:val="0"/>
        <w:spacing w:line="360" w:lineRule="auto"/>
        <w:ind w:firstLine="448" w:firstLineChars="200"/>
        <w:jc w:val="left"/>
        <w:rPr>
          <w:sz w:val="24"/>
          <w:szCs w:val="24"/>
        </w:rPr>
      </w:pPr>
      <w:r>
        <w:rPr>
          <w:sz w:val="24"/>
          <w:szCs w:val="24"/>
        </w:rPr>
        <w:t>（4）“相关服务”系指根据合同规定，乙方应提供的与货物有关的技术、管理和</w:t>
      </w:r>
      <w:r>
        <w:rPr>
          <w:sz w:val="24"/>
          <w:szCs w:val="24"/>
          <w:lang w:val="en"/>
        </w:rPr>
        <w:t>其他</w:t>
      </w:r>
      <w:r>
        <w:rPr>
          <w:sz w:val="24"/>
          <w:szCs w:val="24"/>
        </w:rPr>
        <w:t>服务，包括但不限于：管理和质量保证、运输、保险、检验、现场准备、安装、集成、调试、培训、维修、废弃处置、技术支持等以及合同中规定乙方应承担的</w:t>
      </w:r>
      <w:r>
        <w:rPr>
          <w:sz w:val="24"/>
          <w:szCs w:val="24"/>
          <w:lang w:val="en"/>
        </w:rPr>
        <w:t>其他</w:t>
      </w:r>
      <w:r>
        <w:rPr>
          <w:sz w:val="24"/>
          <w:szCs w:val="24"/>
        </w:rPr>
        <w:t>义务。</w:t>
      </w:r>
    </w:p>
    <w:p w14:paraId="32A0C1E3">
      <w:pPr>
        <w:adjustRightInd w:val="0"/>
        <w:snapToGrid w:val="0"/>
        <w:spacing w:line="360" w:lineRule="auto"/>
        <w:ind w:firstLine="448" w:firstLineChars="200"/>
        <w:jc w:val="left"/>
        <w:rPr>
          <w:sz w:val="24"/>
          <w:szCs w:val="24"/>
        </w:rPr>
      </w:pPr>
      <w:r>
        <w:rPr>
          <w:sz w:val="24"/>
          <w:szCs w:val="24"/>
        </w:rPr>
        <w:t>（5）“分包”系指中标（成交）供应商按采购文件、投标（响应）文件的规定，根据分包意向协议，将中标（成交）项目中的部分履约内容，分给具有相应资质条件的供应商履行合同的行为。</w:t>
      </w:r>
    </w:p>
    <w:p w14:paraId="1D6E69D1">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sz w:val="24"/>
          <w:szCs w:val="24"/>
        </w:rPr>
        <w:t>政府采购合同专用条款</w:t>
      </w:r>
      <w:r>
        <w:rPr>
          <w:sz w:val="24"/>
          <w:szCs w:val="24"/>
        </w:rPr>
        <w:t>】。</w:t>
      </w:r>
    </w:p>
    <w:p w14:paraId="62237AEE">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（7）其他术语解释，见【</w:t>
      </w:r>
      <w:r>
        <w:rPr>
          <w:b/>
          <w:bCs/>
          <w:sz w:val="24"/>
          <w:szCs w:val="24"/>
        </w:rPr>
        <w:t>政府采购合同专用条款</w:t>
      </w:r>
      <w:r>
        <w:rPr>
          <w:sz w:val="24"/>
          <w:szCs w:val="24"/>
        </w:rPr>
        <w:t>】。</w:t>
      </w:r>
    </w:p>
    <w:p w14:paraId="31DC71A2">
      <w:pPr>
        <w:numPr>
          <w:ilvl w:val="0"/>
          <w:numId w:val="4"/>
        </w:numPr>
        <w:autoSpaceDE w:val="0"/>
        <w:autoSpaceDN w:val="0"/>
        <w:adjustRightInd w:val="0"/>
        <w:snapToGrid w:val="0"/>
        <w:spacing w:line="360" w:lineRule="auto"/>
        <w:ind w:firstLine="448" w:firstLineChars="200"/>
        <w:jc w:val="left"/>
        <w:rPr>
          <w:b/>
          <w:bCs/>
          <w:sz w:val="24"/>
          <w:szCs w:val="24"/>
        </w:rPr>
      </w:pPr>
      <w:r>
        <w:rPr>
          <w:b/>
          <w:sz w:val="24"/>
          <w:szCs w:val="24"/>
        </w:rPr>
        <w:t>合同标的及金额</w:t>
      </w:r>
    </w:p>
    <w:p w14:paraId="2EE35B1F">
      <w:pPr>
        <w:autoSpaceDE w:val="0"/>
        <w:autoSpaceDN w:val="0"/>
        <w:adjustRightInd w:val="0"/>
        <w:snapToGrid w:val="0"/>
        <w:spacing w:line="360" w:lineRule="auto"/>
        <w:ind w:firstLine="448" w:firstLineChars="200"/>
        <w:jc w:val="left"/>
        <w:rPr>
          <w:b/>
          <w:bCs/>
          <w:i/>
          <w:iCs/>
          <w:sz w:val="24"/>
          <w:szCs w:val="24"/>
        </w:rPr>
      </w:pPr>
      <w:r>
        <w:rPr>
          <w:sz w:val="24"/>
          <w:szCs w:val="24"/>
        </w:rPr>
        <w:t>2.1 合同标的及金额应与中标（成交）结果一致。乙方为履行本合同而发生的所有费用均应包含在合同价款中，甲方不再另行支付</w:t>
      </w:r>
      <w:r>
        <w:rPr>
          <w:sz w:val="24"/>
          <w:szCs w:val="24"/>
          <w:lang w:val="en"/>
        </w:rPr>
        <w:t>其他</w:t>
      </w:r>
      <w:r>
        <w:rPr>
          <w:sz w:val="24"/>
          <w:szCs w:val="24"/>
        </w:rPr>
        <w:t>任何费用。</w:t>
      </w:r>
    </w:p>
    <w:p w14:paraId="685E3D22">
      <w:pPr>
        <w:adjustRightInd w:val="0"/>
        <w:snapToGrid w:val="0"/>
        <w:spacing w:line="360" w:lineRule="auto"/>
        <w:ind w:firstLine="448" w:firstLineChars="200"/>
        <w:jc w:val="left"/>
        <w:rPr>
          <w:b/>
          <w:sz w:val="24"/>
          <w:szCs w:val="24"/>
        </w:rPr>
      </w:pPr>
      <w:r>
        <w:rPr>
          <w:b/>
          <w:sz w:val="24"/>
          <w:szCs w:val="24"/>
        </w:rPr>
        <w:t>3. 履行合同的时间、地点和方式</w:t>
      </w:r>
    </w:p>
    <w:p w14:paraId="37D85049">
      <w:pPr>
        <w:autoSpaceDE w:val="0"/>
        <w:autoSpaceDN w:val="0"/>
        <w:adjustRightInd w:val="0"/>
        <w:snapToGrid w:val="0"/>
        <w:spacing w:line="360" w:lineRule="auto"/>
        <w:ind w:firstLine="448" w:firstLineChars="200"/>
        <w:jc w:val="left"/>
        <w:rPr>
          <w:sz w:val="24"/>
          <w:szCs w:val="24"/>
        </w:rPr>
      </w:pPr>
      <w:r>
        <w:rPr>
          <w:sz w:val="24"/>
          <w:szCs w:val="24"/>
        </w:rPr>
        <w:t>3.1 乙方应当在约定的时间、地点，按照约定方式履行合同。</w:t>
      </w:r>
    </w:p>
    <w:p w14:paraId="40D0BC4B">
      <w:pPr>
        <w:autoSpaceDE w:val="0"/>
        <w:autoSpaceDN w:val="0"/>
        <w:adjustRightInd w:val="0"/>
        <w:snapToGrid w:val="0"/>
        <w:spacing w:line="360" w:lineRule="auto"/>
        <w:ind w:firstLine="448" w:firstLineChars="200"/>
        <w:jc w:val="left"/>
        <w:rPr>
          <w:b/>
          <w:bCs/>
          <w:sz w:val="24"/>
          <w:szCs w:val="24"/>
        </w:rPr>
      </w:pPr>
      <w:r>
        <w:rPr>
          <w:b/>
          <w:bCs/>
          <w:sz w:val="24"/>
          <w:szCs w:val="24"/>
        </w:rPr>
        <w:t>4. 甲方的权利和义务</w:t>
      </w:r>
    </w:p>
    <w:p w14:paraId="2F13E9D2">
      <w:pPr>
        <w:autoSpaceDE w:val="0"/>
        <w:autoSpaceDN w:val="0"/>
        <w:adjustRightInd w:val="0"/>
        <w:snapToGrid w:val="0"/>
        <w:spacing w:line="360" w:lineRule="auto"/>
        <w:ind w:firstLine="448" w:firstLineChars="200"/>
        <w:jc w:val="left"/>
        <w:rPr>
          <w:sz w:val="24"/>
          <w:szCs w:val="24"/>
        </w:rPr>
      </w:pPr>
      <w:r>
        <w:rPr>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02F707EB">
      <w:pPr>
        <w:autoSpaceDE w:val="0"/>
        <w:autoSpaceDN w:val="0"/>
        <w:adjustRightInd w:val="0"/>
        <w:snapToGrid w:val="0"/>
        <w:spacing w:line="360" w:lineRule="auto"/>
        <w:ind w:firstLine="448" w:firstLineChars="200"/>
        <w:jc w:val="left"/>
        <w:rPr>
          <w:sz w:val="24"/>
          <w:szCs w:val="24"/>
        </w:rPr>
      </w:pPr>
      <w:r>
        <w:rPr>
          <w:sz w:val="24"/>
          <w:szCs w:val="24"/>
        </w:rPr>
        <w:t>4.2 甲方有权要求乙方按时提交各阶段有关安排计划，并有权定期核对乙方提供货物数量、规格、质量等内容。甲方有权督促乙方工作并要求乙方更换不符合要求的货物。</w:t>
      </w:r>
    </w:p>
    <w:p w14:paraId="135466FA">
      <w:pPr>
        <w:autoSpaceDE w:val="0"/>
        <w:autoSpaceDN w:val="0"/>
        <w:adjustRightInd w:val="0"/>
        <w:snapToGrid w:val="0"/>
        <w:spacing w:line="360" w:lineRule="auto"/>
        <w:ind w:firstLine="448" w:firstLineChars="200"/>
        <w:jc w:val="left"/>
        <w:rPr>
          <w:sz w:val="24"/>
          <w:szCs w:val="24"/>
        </w:rPr>
      </w:pPr>
      <w:r>
        <w:rPr>
          <w:sz w:val="24"/>
          <w:szCs w:val="24"/>
        </w:rPr>
        <w:t>4.3 甲方有权要求乙方对缺陷部分予以修复，并按合同约定享有货物保修及其他合同约定的权利。</w:t>
      </w:r>
    </w:p>
    <w:p w14:paraId="69DFCCE3">
      <w:pPr>
        <w:adjustRightInd w:val="0"/>
        <w:snapToGrid w:val="0"/>
        <w:spacing w:line="360" w:lineRule="auto"/>
        <w:ind w:firstLine="448" w:firstLineChars="200"/>
        <w:rPr>
          <w:rFonts w:eastAsia="华文楷体"/>
          <w:sz w:val="24"/>
          <w:szCs w:val="24"/>
        </w:rPr>
      </w:pPr>
      <w:r>
        <w:rPr>
          <w:sz w:val="24"/>
          <w:szCs w:val="24"/>
        </w:rPr>
        <w:t>4.4 甲方应当按照合同约定及时对交付的货物进行验收，未在</w:t>
      </w:r>
      <w:r>
        <w:rPr>
          <w:b/>
          <w:bCs/>
          <w:sz w:val="24"/>
          <w:szCs w:val="24"/>
        </w:rPr>
        <w:t>【政府采购合同专用条款】</w:t>
      </w:r>
      <w:r>
        <w:rPr>
          <w:sz w:val="24"/>
          <w:szCs w:val="24"/>
        </w:rPr>
        <w:t>约定的期限内对乙方履约提出任何异议或者向乙方作出任何说明的，视为验收通过。</w:t>
      </w:r>
    </w:p>
    <w:p w14:paraId="55F695C6">
      <w:pPr>
        <w:autoSpaceDE w:val="0"/>
        <w:autoSpaceDN w:val="0"/>
        <w:adjustRightInd w:val="0"/>
        <w:snapToGrid w:val="0"/>
        <w:spacing w:line="360" w:lineRule="auto"/>
        <w:ind w:firstLine="448" w:firstLineChars="200"/>
        <w:jc w:val="left"/>
        <w:rPr>
          <w:sz w:val="24"/>
          <w:szCs w:val="24"/>
        </w:rPr>
      </w:pPr>
      <w:r>
        <w:rPr>
          <w:sz w:val="24"/>
          <w:szCs w:val="24"/>
        </w:rPr>
        <w:t>4.5 甲方应当根据合同约定及时向乙方支付合同价款，不得以内部人员变更、履行内部付款流程等为由，拒绝或迟延支付。</w:t>
      </w:r>
    </w:p>
    <w:p w14:paraId="05B54C12">
      <w:pPr>
        <w:autoSpaceDE w:val="0"/>
        <w:autoSpaceDN w:val="0"/>
        <w:adjustRightInd w:val="0"/>
        <w:snapToGrid w:val="0"/>
        <w:spacing w:line="360" w:lineRule="auto"/>
        <w:ind w:firstLine="448" w:firstLineChars="200"/>
        <w:jc w:val="left"/>
        <w:rPr>
          <w:sz w:val="24"/>
          <w:szCs w:val="24"/>
        </w:rPr>
      </w:pPr>
      <w:r>
        <w:rPr>
          <w:sz w:val="24"/>
          <w:szCs w:val="24"/>
        </w:rPr>
        <w:t>4.6 国家法律法规规定及</w:t>
      </w:r>
      <w:r>
        <w:rPr>
          <w:b/>
          <w:bCs/>
          <w:sz w:val="24"/>
          <w:szCs w:val="24"/>
        </w:rPr>
        <w:t>【政府采购合同专用条款】</w:t>
      </w:r>
      <w:r>
        <w:rPr>
          <w:sz w:val="24"/>
          <w:szCs w:val="24"/>
        </w:rPr>
        <w:t>约定应由甲方承担的其他义务和责任。</w:t>
      </w:r>
    </w:p>
    <w:p w14:paraId="2506AE12">
      <w:pPr>
        <w:autoSpaceDE w:val="0"/>
        <w:autoSpaceDN w:val="0"/>
        <w:adjustRightInd w:val="0"/>
        <w:snapToGrid w:val="0"/>
        <w:spacing w:line="360" w:lineRule="auto"/>
        <w:ind w:firstLine="448" w:firstLineChars="200"/>
        <w:jc w:val="left"/>
        <w:rPr>
          <w:b/>
          <w:bCs/>
          <w:sz w:val="24"/>
          <w:szCs w:val="24"/>
        </w:rPr>
      </w:pPr>
      <w:r>
        <w:rPr>
          <w:b/>
          <w:bCs/>
          <w:sz w:val="24"/>
          <w:szCs w:val="24"/>
        </w:rPr>
        <w:t>5. 乙方的权利和义务</w:t>
      </w:r>
    </w:p>
    <w:p w14:paraId="0C6BB4C1">
      <w:pPr>
        <w:autoSpaceDE w:val="0"/>
        <w:autoSpaceDN w:val="0"/>
        <w:adjustRightInd w:val="0"/>
        <w:snapToGrid w:val="0"/>
        <w:spacing w:line="360" w:lineRule="auto"/>
        <w:ind w:firstLine="448" w:firstLineChars="200"/>
        <w:jc w:val="left"/>
        <w:rPr>
          <w:sz w:val="24"/>
          <w:szCs w:val="24"/>
        </w:rPr>
      </w:pPr>
      <w:r>
        <w:rPr>
          <w:sz w:val="24"/>
          <w:szCs w:val="24"/>
        </w:rPr>
        <w:t>5.1 签署合同后，乙方应确定项目负责人（或项目联系人），负责与本合同有关的事务。</w:t>
      </w:r>
    </w:p>
    <w:p w14:paraId="39FB630F">
      <w:pPr>
        <w:autoSpaceDE w:val="0"/>
        <w:autoSpaceDN w:val="0"/>
        <w:adjustRightInd w:val="0"/>
        <w:snapToGrid w:val="0"/>
        <w:spacing w:line="360" w:lineRule="auto"/>
        <w:ind w:firstLine="448" w:firstLineChars="200"/>
        <w:jc w:val="left"/>
        <w:rPr>
          <w:sz w:val="24"/>
          <w:szCs w:val="24"/>
        </w:rPr>
      </w:pPr>
      <w:r>
        <w:rPr>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B438DE1">
      <w:pPr>
        <w:pStyle w:val="5"/>
        <w:adjustRightInd w:val="0"/>
        <w:snapToGrid w:val="0"/>
        <w:spacing w:after="0" w:line="360" w:lineRule="auto"/>
        <w:ind w:firstLine="448" w:firstLineChars="200"/>
        <w:rPr>
          <w:sz w:val="24"/>
          <w:szCs w:val="24"/>
        </w:rPr>
      </w:pPr>
      <w:r>
        <w:rPr>
          <w:sz w:val="24"/>
          <w:szCs w:val="24"/>
        </w:rPr>
        <w:t>5.3乙方有权根据合同约定向甲方收取合同价款。</w:t>
      </w:r>
    </w:p>
    <w:p w14:paraId="794ECF3F">
      <w:pPr>
        <w:pStyle w:val="5"/>
        <w:adjustRightInd w:val="0"/>
        <w:snapToGrid w:val="0"/>
        <w:spacing w:after="0" w:line="360" w:lineRule="auto"/>
        <w:ind w:firstLine="448" w:firstLineChars="200"/>
        <w:rPr>
          <w:sz w:val="24"/>
          <w:szCs w:val="24"/>
        </w:rPr>
      </w:pPr>
      <w:r>
        <w:rPr>
          <w:sz w:val="24"/>
          <w:szCs w:val="24"/>
        </w:rPr>
        <w:t>5.4国家法律法规规定及</w:t>
      </w:r>
      <w:r>
        <w:rPr>
          <w:b/>
          <w:bCs/>
          <w:sz w:val="24"/>
          <w:szCs w:val="24"/>
        </w:rPr>
        <w:t>【政府采购合同专用条款】</w:t>
      </w:r>
      <w:r>
        <w:rPr>
          <w:sz w:val="24"/>
          <w:szCs w:val="24"/>
        </w:rPr>
        <w:t>约定应由乙方承担的其他义务和责任。</w:t>
      </w:r>
    </w:p>
    <w:p w14:paraId="2D5CBBA8">
      <w:pPr>
        <w:numPr>
          <w:ilvl w:val="0"/>
          <w:numId w:val="5"/>
        </w:numPr>
        <w:autoSpaceDE w:val="0"/>
        <w:autoSpaceDN w:val="0"/>
        <w:adjustRightInd w:val="0"/>
        <w:snapToGrid w:val="0"/>
        <w:spacing w:line="360" w:lineRule="auto"/>
        <w:ind w:firstLine="448" w:firstLineChars="200"/>
        <w:jc w:val="left"/>
        <w:rPr>
          <w:b/>
          <w:bCs/>
          <w:sz w:val="24"/>
          <w:szCs w:val="24"/>
        </w:rPr>
      </w:pPr>
      <w:r>
        <w:rPr>
          <w:b/>
          <w:bCs/>
          <w:sz w:val="24"/>
          <w:szCs w:val="24"/>
        </w:rPr>
        <w:t>合同履行</w:t>
      </w:r>
    </w:p>
    <w:p w14:paraId="4F1EA064">
      <w:pPr>
        <w:autoSpaceDE w:val="0"/>
        <w:autoSpaceDN w:val="0"/>
        <w:adjustRightInd w:val="0"/>
        <w:snapToGrid w:val="0"/>
        <w:spacing w:line="360" w:lineRule="auto"/>
        <w:ind w:firstLine="448" w:firstLineChars="200"/>
        <w:jc w:val="left"/>
        <w:rPr>
          <w:sz w:val="24"/>
          <w:szCs w:val="24"/>
        </w:rPr>
      </w:pPr>
      <w:r>
        <w:rPr>
          <w:sz w:val="24"/>
          <w:szCs w:val="24"/>
        </w:rPr>
        <w:t>6.1 甲乙双方应当按照</w:t>
      </w:r>
      <w:r>
        <w:rPr>
          <w:b/>
          <w:bCs/>
          <w:sz w:val="24"/>
          <w:szCs w:val="24"/>
        </w:rPr>
        <w:t>【政府采购合同专用条款】</w:t>
      </w:r>
      <w:r>
        <w:rPr>
          <w:sz w:val="24"/>
          <w:szCs w:val="24"/>
        </w:rPr>
        <w:t>约定顺序履行合同义务；如果没有先后顺序的，应当同时履行。</w:t>
      </w:r>
    </w:p>
    <w:p w14:paraId="13B63412">
      <w:pPr>
        <w:autoSpaceDE w:val="0"/>
        <w:autoSpaceDN w:val="0"/>
        <w:adjustRightInd w:val="0"/>
        <w:snapToGrid w:val="0"/>
        <w:spacing w:line="360" w:lineRule="auto"/>
        <w:ind w:firstLine="448" w:firstLineChars="200"/>
        <w:jc w:val="left"/>
        <w:rPr>
          <w:sz w:val="24"/>
          <w:szCs w:val="24"/>
        </w:rPr>
      </w:pPr>
      <w:r>
        <w:rPr>
          <w:sz w:val="24"/>
          <w:szCs w:val="24"/>
        </w:rPr>
        <w:t>6.2 甲乙双方按照合同约定顺序履行合同义务时，应当先履行一方未履行的，后履行一方有权拒绝其履行请求。先履行一方履行不符合约定的，后履行一方有权拒绝其相应的履行请求。</w:t>
      </w:r>
    </w:p>
    <w:p w14:paraId="7DD4A746">
      <w:pPr>
        <w:adjustRightInd w:val="0"/>
        <w:snapToGrid w:val="0"/>
        <w:spacing w:line="360" w:lineRule="auto"/>
        <w:ind w:firstLine="448" w:firstLineChars="200"/>
        <w:jc w:val="left"/>
        <w:rPr>
          <w:b/>
          <w:bCs/>
          <w:sz w:val="24"/>
          <w:szCs w:val="24"/>
        </w:rPr>
      </w:pPr>
      <w:r>
        <w:rPr>
          <w:b/>
          <w:bCs/>
          <w:sz w:val="24"/>
          <w:szCs w:val="24"/>
        </w:rPr>
        <w:t>7. 货物包装、运输、保险和交付要求</w:t>
      </w:r>
    </w:p>
    <w:p w14:paraId="4C30583F">
      <w:pPr>
        <w:autoSpaceDE w:val="0"/>
        <w:autoSpaceDN w:val="0"/>
        <w:adjustRightInd w:val="0"/>
        <w:snapToGrid w:val="0"/>
        <w:spacing w:line="360" w:lineRule="auto"/>
        <w:ind w:firstLine="448" w:firstLineChars="200"/>
        <w:jc w:val="left"/>
        <w:rPr>
          <w:sz w:val="24"/>
          <w:szCs w:val="24"/>
        </w:rPr>
      </w:pPr>
      <w:r>
        <w:rPr>
          <w:sz w:val="24"/>
          <w:szCs w:val="24"/>
        </w:rPr>
        <w:t>7.1 本合同</w:t>
      </w:r>
      <w:r>
        <w:rPr>
          <w:bCs/>
          <w:sz w:val="24"/>
          <w:szCs w:val="24"/>
        </w:rPr>
        <w:t>涉及商品包装、快递包装的，</w:t>
      </w:r>
      <w:r>
        <w:rPr>
          <w:sz w:val="24"/>
          <w:szCs w:val="24"/>
        </w:rPr>
        <w:t>除</w:t>
      </w:r>
      <w:r>
        <w:rPr>
          <w:b/>
          <w:sz w:val="24"/>
          <w:szCs w:val="24"/>
        </w:rPr>
        <w:t>【政府采购合同专用条款】</w:t>
      </w:r>
      <w:r>
        <w:rPr>
          <w:bCs/>
          <w:sz w:val="24"/>
          <w:szCs w:val="24"/>
        </w:rPr>
        <w:t>另有约定外，</w:t>
      </w:r>
      <w:r>
        <w:rPr>
          <w:sz w:val="24"/>
          <w:szCs w:val="24"/>
        </w:rPr>
        <w:t>包装应适应远距离运输、防潮、防震、防锈和防野蛮装卸等要求，确保货物安全无损地运抵</w:t>
      </w:r>
      <w:r>
        <w:rPr>
          <w:b/>
          <w:sz w:val="24"/>
          <w:szCs w:val="24"/>
        </w:rPr>
        <w:t>【政府采购合同专用条款】</w:t>
      </w:r>
      <w:r>
        <w:rPr>
          <w:bCs/>
          <w:sz w:val="24"/>
          <w:szCs w:val="24"/>
        </w:rPr>
        <w:t>约定的</w:t>
      </w:r>
      <w:r>
        <w:rPr>
          <w:sz w:val="24"/>
          <w:szCs w:val="24"/>
        </w:rPr>
        <w:t>指定现场。</w:t>
      </w:r>
    </w:p>
    <w:p w14:paraId="6A4698DE">
      <w:pPr>
        <w:adjustRightInd w:val="0"/>
        <w:snapToGrid w:val="0"/>
        <w:spacing w:line="360" w:lineRule="auto"/>
        <w:ind w:firstLine="448" w:firstLineChars="200"/>
        <w:jc w:val="left"/>
        <w:rPr>
          <w:sz w:val="24"/>
          <w:szCs w:val="24"/>
        </w:rPr>
      </w:pPr>
      <w:r>
        <w:rPr>
          <w:sz w:val="24"/>
          <w:szCs w:val="24"/>
        </w:rPr>
        <w:t>7.2 除</w:t>
      </w:r>
      <w:r>
        <w:rPr>
          <w:b/>
          <w:sz w:val="24"/>
          <w:szCs w:val="24"/>
        </w:rPr>
        <w:t>【政府采购合同专用条款】</w:t>
      </w:r>
      <w:r>
        <w:rPr>
          <w:bCs/>
          <w:sz w:val="24"/>
          <w:szCs w:val="24"/>
        </w:rPr>
        <w:t>另有约定外，</w:t>
      </w:r>
      <w:r>
        <w:rPr>
          <w:sz w:val="24"/>
          <w:szCs w:val="24"/>
        </w:rPr>
        <w:t>乙方负责办理将货物运抵本合同规定的交货地点，并装卸、交付至甲方的一切运输事项，相关费用应包含在合同价款中。</w:t>
      </w:r>
    </w:p>
    <w:p w14:paraId="47BED00C">
      <w:pPr>
        <w:adjustRightInd w:val="0"/>
        <w:snapToGrid w:val="0"/>
        <w:spacing w:line="360" w:lineRule="auto"/>
        <w:ind w:firstLine="448" w:firstLineChars="200"/>
        <w:jc w:val="left"/>
        <w:rPr>
          <w:sz w:val="24"/>
          <w:szCs w:val="24"/>
        </w:rPr>
      </w:pPr>
      <w:r>
        <w:rPr>
          <w:sz w:val="24"/>
          <w:szCs w:val="24"/>
        </w:rPr>
        <w:t>7.3 货物保险要求按</w:t>
      </w:r>
      <w:r>
        <w:rPr>
          <w:b/>
          <w:sz w:val="24"/>
          <w:szCs w:val="24"/>
        </w:rPr>
        <w:t>【政府采购合同专用条款】</w:t>
      </w:r>
      <w:r>
        <w:rPr>
          <w:bCs/>
          <w:sz w:val="24"/>
          <w:szCs w:val="24"/>
        </w:rPr>
        <w:t>规定执行</w:t>
      </w:r>
      <w:r>
        <w:rPr>
          <w:sz w:val="24"/>
          <w:szCs w:val="24"/>
        </w:rPr>
        <w:t>。</w:t>
      </w:r>
    </w:p>
    <w:p w14:paraId="7EBB9C2E">
      <w:pPr>
        <w:autoSpaceDE w:val="0"/>
        <w:autoSpaceDN w:val="0"/>
        <w:adjustRightInd w:val="0"/>
        <w:snapToGrid w:val="0"/>
        <w:spacing w:line="360" w:lineRule="auto"/>
        <w:ind w:firstLine="448" w:firstLineChars="200"/>
        <w:jc w:val="left"/>
        <w:rPr>
          <w:sz w:val="24"/>
          <w:szCs w:val="24"/>
        </w:rPr>
      </w:pPr>
      <w:r>
        <w:rPr>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06DD9AE">
      <w:pPr>
        <w:autoSpaceDE w:val="0"/>
        <w:autoSpaceDN w:val="0"/>
        <w:adjustRightInd w:val="0"/>
        <w:snapToGrid w:val="0"/>
        <w:spacing w:line="360" w:lineRule="auto"/>
        <w:ind w:firstLine="448" w:firstLineChars="200"/>
        <w:jc w:val="left"/>
        <w:rPr>
          <w:sz w:val="24"/>
          <w:szCs w:val="24"/>
        </w:rPr>
      </w:pPr>
      <w:r>
        <w:rPr>
          <w:sz w:val="24"/>
          <w:szCs w:val="24"/>
        </w:rPr>
        <w:t>7.5 乙方在运输到达之前应提前通知甲方，并提示货物运输装卸的注意事项，甲方配合乙方做好货物的接收工作。</w:t>
      </w:r>
    </w:p>
    <w:p w14:paraId="4FB46B88">
      <w:pPr>
        <w:pStyle w:val="48"/>
        <w:snapToGrid w:val="0"/>
        <w:spacing w:line="360" w:lineRule="auto"/>
        <w:ind w:firstLine="446"/>
        <w:rPr>
          <w:rFonts w:ascii="Times New Roman" w:hAnsi="Times New Roman" w:cs="Times New Roman"/>
          <w:sz w:val="24"/>
          <w:szCs w:val="24"/>
        </w:rPr>
      </w:pPr>
      <w:r>
        <w:rPr>
          <w:rFonts w:ascii="Times New Roman" w:hAnsi="Times New Roman" w:eastAsia="宋体" w:cs="Times New Roman"/>
          <w:kern w:val="2"/>
          <w:sz w:val="24"/>
          <w:szCs w:val="24"/>
        </w:rPr>
        <w:t>7.6 如因包装、运输问题导致货物损毁、丢失或者品质下降，甲方有权要求降价、换货、拒收部分或整批货物，由此产生的费用和损失，均由乙方承担。</w:t>
      </w:r>
    </w:p>
    <w:p w14:paraId="78DF1B1F">
      <w:pPr>
        <w:adjustRightInd w:val="0"/>
        <w:snapToGrid w:val="0"/>
        <w:spacing w:line="360" w:lineRule="auto"/>
        <w:ind w:firstLine="448" w:firstLineChars="200"/>
        <w:jc w:val="left"/>
        <w:rPr>
          <w:b/>
          <w:sz w:val="24"/>
          <w:szCs w:val="24"/>
        </w:rPr>
      </w:pPr>
      <w:r>
        <w:rPr>
          <w:b/>
          <w:sz w:val="24"/>
          <w:szCs w:val="24"/>
        </w:rPr>
        <w:t>8. 质量标准和保证</w:t>
      </w:r>
    </w:p>
    <w:p w14:paraId="1BCF233A">
      <w:pPr>
        <w:pStyle w:val="7"/>
        <w:adjustRightInd w:val="0"/>
        <w:snapToGrid w:val="0"/>
        <w:spacing w:line="360" w:lineRule="auto"/>
        <w:ind w:firstLine="448" w:firstLineChars="200"/>
        <w:jc w:val="left"/>
        <w:rPr>
          <w:rFonts w:ascii="Times New Roman" w:hAnsi="Times New Roman"/>
          <w:b/>
          <w:sz w:val="24"/>
          <w:szCs w:val="24"/>
        </w:rPr>
      </w:pPr>
      <w:r>
        <w:rPr>
          <w:rFonts w:ascii="Times New Roman" w:hAnsi="Times New Roman"/>
          <w:sz w:val="24"/>
          <w:szCs w:val="24"/>
        </w:rPr>
        <w:t>8.1 质量标准</w:t>
      </w:r>
    </w:p>
    <w:p w14:paraId="7FA00F77">
      <w:pPr>
        <w:autoSpaceDE w:val="0"/>
        <w:autoSpaceDN w:val="0"/>
        <w:adjustRightInd w:val="0"/>
        <w:snapToGrid w:val="0"/>
        <w:spacing w:line="360" w:lineRule="auto"/>
        <w:ind w:firstLine="448" w:firstLineChars="200"/>
        <w:jc w:val="left"/>
        <w:rPr>
          <w:sz w:val="24"/>
          <w:szCs w:val="24"/>
        </w:rPr>
      </w:pPr>
      <w:r>
        <w:rPr>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F9F2A5C">
      <w:pPr>
        <w:pStyle w:val="7"/>
        <w:adjustRightInd w:val="0"/>
        <w:snapToGrid w:val="0"/>
        <w:spacing w:line="360" w:lineRule="auto"/>
        <w:ind w:firstLine="448" w:firstLineChars="200"/>
        <w:jc w:val="left"/>
        <w:rPr>
          <w:rFonts w:ascii="Times New Roman" w:hAnsi="Times New Roman"/>
          <w:sz w:val="24"/>
          <w:szCs w:val="24"/>
        </w:rPr>
      </w:pPr>
      <w:r>
        <w:rPr>
          <w:rFonts w:ascii="Times New Roman" w:hAnsi="Times New Roman"/>
          <w:sz w:val="24"/>
          <w:szCs w:val="24"/>
        </w:rPr>
        <w:t>（2）采用中华人民共和国法定计量单位。</w:t>
      </w:r>
    </w:p>
    <w:p w14:paraId="442CC062">
      <w:pPr>
        <w:autoSpaceDE w:val="0"/>
        <w:autoSpaceDN w:val="0"/>
        <w:adjustRightInd w:val="0"/>
        <w:snapToGrid w:val="0"/>
        <w:spacing w:line="360" w:lineRule="auto"/>
        <w:ind w:firstLine="448" w:firstLineChars="200"/>
        <w:jc w:val="left"/>
        <w:rPr>
          <w:sz w:val="24"/>
          <w:szCs w:val="24"/>
        </w:rPr>
      </w:pPr>
      <w:r>
        <w:rPr>
          <w:sz w:val="24"/>
          <w:szCs w:val="24"/>
        </w:rPr>
        <w:t>（3）乙方所提供的货物应符合国家有关安全、环保、卫生的规定。</w:t>
      </w:r>
    </w:p>
    <w:p w14:paraId="1FC6DB3E">
      <w:pPr>
        <w:autoSpaceDE w:val="0"/>
        <w:autoSpaceDN w:val="0"/>
        <w:adjustRightInd w:val="0"/>
        <w:snapToGrid w:val="0"/>
        <w:spacing w:line="360" w:lineRule="auto"/>
        <w:ind w:firstLine="448"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19EAAAAB">
      <w:pPr>
        <w:autoSpaceDE w:val="0"/>
        <w:autoSpaceDN w:val="0"/>
        <w:adjustRightInd w:val="0"/>
        <w:snapToGrid w:val="0"/>
        <w:spacing w:line="360" w:lineRule="auto"/>
        <w:ind w:firstLine="448" w:firstLineChars="200"/>
        <w:jc w:val="left"/>
        <w:rPr>
          <w:sz w:val="24"/>
          <w:szCs w:val="24"/>
        </w:rPr>
      </w:pPr>
      <w:r>
        <w:rPr>
          <w:sz w:val="24"/>
          <w:szCs w:val="24"/>
        </w:rPr>
        <w:t>8.2 保证</w:t>
      </w:r>
    </w:p>
    <w:p w14:paraId="251D43B7">
      <w:pPr>
        <w:autoSpaceDE w:val="0"/>
        <w:autoSpaceDN w:val="0"/>
        <w:adjustRightInd w:val="0"/>
        <w:snapToGrid w:val="0"/>
        <w:spacing w:line="360" w:lineRule="auto"/>
        <w:ind w:firstLine="448"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29605310">
      <w:pPr>
        <w:autoSpaceDE w:val="0"/>
        <w:autoSpaceDN w:val="0"/>
        <w:adjustRightInd w:val="0"/>
        <w:snapToGrid w:val="0"/>
        <w:spacing w:line="360" w:lineRule="auto"/>
        <w:ind w:firstLine="448" w:firstLineChars="200"/>
        <w:jc w:val="left"/>
        <w:rPr>
          <w:sz w:val="24"/>
          <w:szCs w:val="24"/>
        </w:rPr>
      </w:pPr>
      <w:r>
        <w:rPr>
          <w:sz w:val="24"/>
          <w:szCs w:val="24"/>
        </w:rPr>
        <w:t>（2）在质量保证期内所发现的缺陷，甲方应尽快以书面形式通知乙方。</w:t>
      </w:r>
    </w:p>
    <w:p w14:paraId="4C75F0E0">
      <w:pPr>
        <w:autoSpaceDE w:val="0"/>
        <w:autoSpaceDN w:val="0"/>
        <w:adjustRightInd w:val="0"/>
        <w:snapToGrid w:val="0"/>
        <w:spacing w:line="360" w:lineRule="auto"/>
        <w:ind w:firstLine="448"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7BB66D13">
      <w:pPr>
        <w:autoSpaceDE w:val="0"/>
        <w:autoSpaceDN w:val="0"/>
        <w:adjustRightInd w:val="0"/>
        <w:snapToGrid w:val="0"/>
        <w:spacing w:line="360" w:lineRule="auto"/>
        <w:ind w:firstLine="448"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3440A059">
      <w:pPr>
        <w:adjustRightInd w:val="0"/>
        <w:snapToGrid w:val="0"/>
        <w:spacing w:line="360" w:lineRule="auto"/>
        <w:ind w:firstLine="448"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2009ACCA">
      <w:pPr>
        <w:adjustRightInd w:val="0"/>
        <w:snapToGrid w:val="0"/>
        <w:spacing w:line="360" w:lineRule="auto"/>
        <w:ind w:firstLine="448" w:firstLineChars="200"/>
        <w:jc w:val="left"/>
        <w:rPr>
          <w:b/>
          <w:bCs/>
          <w:sz w:val="24"/>
          <w:szCs w:val="24"/>
        </w:rPr>
      </w:pPr>
      <w:r>
        <w:rPr>
          <w:b/>
          <w:bCs/>
          <w:sz w:val="24"/>
          <w:szCs w:val="24"/>
        </w:rPr>
        <w:t>9. 权利瑕疵担保</w:t>
      </w:r>
    </w:p>
    <w:p w14:paraId="2D52D7BF">
      <w:pPr>
        <w:autoSpaceDE w:val="0"/>
        <w:autoSpaceDN w:val="0"/>
        <w:adjustRightInd w:val="0"/>
        <w:snapToGrid w:val="0"/>
        <w:spacing w:line="360" w:lineRule="auto"/>
        <w:ind w:firstLine="448" w:firstLineChars="200"/>
        <w:jc w:val="left"/>
        <w:rPr>
          <w:sz w:val="24"/>
          <w:szCs w:val="24"/>
        </w:rPr>
      </w:pPr>
      <w:r>
        <w:rPr>
          <w:sz w:val="24"/>
          <w:szCs w:val="24"/>
        </w:rPr>
        <w:t>9.1 乙方保证对其出售的货物享有合法的权利。</w:t>
      </w:r>
    </w:p>
    <w:p w14:paraId="460000FA">
      <w:pPr>
        <w:autoSpaceDE w:val="0"/>
        <w:autoSpaceDN w:val="0"/>
        <w:adjustRightInd w:val="0"/>
        <w:snapToGrid w:val="0"/>
        <w:spacing w:line="360" w:lineRule="auto"/>
        <w:ind w:firstLine="448" w:firstLineChars="200"/>
        <w:jc w:val="left"/>
        <w:rPr>
          <w:sz w:val="24"/>
          <w:szCs w:val="24"/>
        </w:rPr>
      </w:pPr>
      <w:r>
        <w:rPr>
          <w:sz w:val="24"/>
          <w:szCs w:val="24"/>
        </w:rPr>
        <w:t>9.2 乙方保证在交付的货物上不存在抵押权等担保物权。</w:t>
      </w:r>
    </w:p>
    <w:p w14:paraId="69D70D3B">
      <w:pPr>
        <w:autoSpaceDE w:val="0"/>
        <w:autoSpaceDN w:val="0"/>
        <w:adjustRightInd w:val="0"/>
        <w:snapToGrid w:val="0"/>
        <w:spacing w:line="360" w:lineRule="auto"/>
        <w:ind w:firstLine="448" w:firstLineChars="200"/>
        <w:jc w:val="left"/>
        <w:rPr>
          <w:sz w:val="24"/>
          <w:szCs w:val="24"/>
        </w:rPr>
      </w:pPr>
      <w:r>
        <w:rPr>
          <w:sz w:val="24"/>
          <w:szCs w:val="24"/>
        </w:rPr>
        <w:t>9.3 如甲方使用上述货物构成对第三人侵权的，则由乙方承担全部责任。</w:t>
      </w:r>
    </w:p>
    <w:p w14:paraId="14AD10F8">
      <w:pPr>
        <w:autoSpaceDE w:val="0"/>
        <w:autoSpaceDN w:val="0"/>
        <w:adjustRightInd w:val="0"/>
        <w:snapToGrid w:val="0"/>
        <w:spacing w:line="360" w:lineRule="auto"/>
        <w:ind w:firstLine="448" w:firstLineChars="200"/>
        <w:jc w:val="left"/>
        <w:rPr>
          <w:b/>
          <w:bCs/>
          <w:sz w:val="24"/>
          <w:szCs w:val="24"/>
        </w:rPr>
      </w:pPr>
      <w:r>
        <w:rPr>
          <w:b/>
          <w:bCs/>
          <w:sz w:val="24"/>
          <w:szCs w:val="24"/>
        </w:rPr>
        <w:t>10. 知识产权保护</w:t>
      </w:r>
    </w:p>
    <w:p w14:paraId="0D52B4AB">
      <w:pPr>
        <w:autoSpaceDE w:val="0"/>
        <w:autoSpaceDN w:val="0"/>
        <w:adjustRightInd w:val="0"/>
        <w:snapToGrid w:val="0"/>
        <w:spacing w:line="360" w:lineRule="auto"/>
        <w:ind w:firstLine="448" w:firstLineChars="200"/>
        <w:jc w:val="left"/>
        <w:rPr>
          <w:sz w:val="24"/>
          <w:szCs w:val="24"/>
        </w:rPr>
      </w:pPr>
      <w:r>
        <w:rPr>
          <w:sz w:val="24"/>
          <w:szCs w:val="24"/>
        </w:rPr>
        <w:t>10.1 乙方对其所销售的货物应当享有知识产权或经权利人合法授权，保证没有侵犯任何第三人的知识产权等权利。</w:t>
      </w:r>
      <w:bookmarkStart w:id="9" w:name="_Hlk163047038"/>
      <w:r>
        <w:rPr>
          <w:sz w:val="24"/>
          <w:szCs w:val="24"/>
        </w:rPr>
        <w:t>因违反前述约定对第三人构成侵权的，应当由乙方向第三人承担法律责任；甲方依法向第三人赔偿后，有权向乙方追偿。甲方有其他损失的，乙方应当赔偿</w:t>
      </w:r>
      <w:bookmarkEnd w:id="9"/>
      <w:r>
        <w:rPr>
          <w:sz w:val="24"/>
          <w:szCs w:val="24"/>
        </w:rPr>
        <w:t>。</w:t>
      </w:r>
    </w:p>
    <w:p w14:paraId="6B699CC3">
      <w:pPr>
        <w:autoSpaceDE w:val="0"/>
        <w:autoSpaceDN w:val="0"/>
        <w:adjustRightInd w:val="0"/>
        <w:snapToGrid w:val="0"/>
        <w:spacing w:line="360" w:lineRule="auto"/>
        <w:ind w:firstLine="448" w:firstLineChars="200"/>
        <w:jc w:val="left"/>
        <w:rPr>
          <w:b/>
          <w:bCs/>
          <w:sz w:val="24"/>
          <w:szCs w:val="24"/>
        </w:rPr>
      </w:pPr>
      <w:r>
        <w:rPr>
          <w:b/>
          <w:bCs/>
          <w:sz w:val="24"/>
          <w:szCs w:val="24"/>
        </w:rPr>
        <w:t>11. 保密义务</w:t>
      </w:r>
    </w:p>
    <w:p w14:paraId="372A3430">
      <w:pPr>
        <w:autoSpaceDE w:val="0"/>
        <w:autoSpaceDN w:val="0"/>
        <w:adjustRightInd w:val="0"/>
        <w:snapToGrid w:val="0"/>
        <w:spacing w:line="360" w:lineRule="auto"/>
        <w:ind w:firstLine="448"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3574621F">
      <w:pPr>
        <w:autoSpaceDE w:val="0"/>
        <w:autoSpaceDN w:val="0"/>
        <w:adjustRightInd w:val="0"/>
        <w:snapToGrid w:val="0"/>
        <w:spacing w:line="360" w:lineRule="auto"/>
        <w:ind w:firstLine="448" w:firstLineChars="200"/>
        <w:jc w:val="left"/>
        <w:rPr>
          <w:b/>
          <w:bCs/>
          <w:sz w:val="24"/>
          <w:szCs w:val="24"/>
        </w:rPr>
      </w:pPr>
      <w:r>
        <w:rPr>
          <w:b/>
          <w:bCs/>
          <w:sz w:val="24"/>
          <w:szCs w:val="24"/>
        </w:rPr>
        <w:t>12. 合同价款支付</w:t>
      </w:r>
    </w:p>
    <w:p w14:paraId="23FAB235">
      <w:pPr>
        <w:adjustRightInd w:val="0"/>
        <w:snapToGrid w:val="0"/>
        <w:spacing w:line="360" w:lineRule="auto"/>
        <w:ind w:firstLine="448" w:firstLineChars="200"/>
        <w:jc w:val="left"/>
        <w:rPr>
          <w:sz w:val="24"/>
          <w:szCs w:val="24"/>
        </w:rPr>
      </w:pPr>
      <w:r>
        <w:rPr>
          <w:sz w:val="24"/>
          <w:szCs w:val="24"/>
        </w:rPr>
        <w:t>12.1 合同价款支付按照国库集中支付制度及财政管理相关规定执行。</w:t>
      </w:r>
    </w:p>
    <w:p w14:paraId="464952DE">
      <w:pPr>
        <w:pStyle w:val="2"/>
        <w:adjustRightInd w:val="0"/>
        <w:snapToGrid w:val="0"/>
        <w:spacing w:before="0" w:after="0" w:line="360" w:lineRule="auto"/>
        <w:ind w:firstLine="448"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1B60E9B9">
      <w:pPr>
        <w:pStyle w:val="5"/>
        <w:adjustRightInd w:val="0"/>
        <w:snapToGrid w:val="0"/>
        <w:spacing w:after="0" w:line="360" w:lineRule="auto"/>
        <w:ind w:firstLine="448" w:firstLineChars="200"/>
        <w:rPr>
          <w:b/>
          <w:bCs/>
          <w:sz w:val="24"/>
          <w:szCs w:val="24"/>
        </w:rPr>
      </w:pPr>
      <w:r>
        <w:rPr>
          <w:b/>
          <w:bCs/>
          <w:sz w:val="24"/>
          <w:szCs w:val="24"/>
        </w:rPr>
        <w:t>13. 履约保证金</w:t>
      </w:r>
    </w:p>
    <w:p w14:paraId="49CFEE16">
      <w:pPr>
        <w:adjustRightInd w:val="0"/>
        <w:snapToGrid w:val="0"/>
        <w:spacing w:line="360" w:lineRule="auto"/>
        <w:ind w:firstLine="448" w:firstLineChars="200"/>
        <w:jc w:val="left"/>
        <w:rPr>
          <w:sz w:val="24"/>
          <w:szCs w:val="24"/>
        </w:rPr>
      </w:pPr>
      <w:r>
        <w:rPr>
          <w:sz w:val="24"/>
          <w:szCs w:val="24"/>
        </w:rPr>
        <w:t>13.1 乙方应当以支票、汇票、本票或者金融机构、担保机构出具的保函等非现金形式提交。</w:t>
      </w:r>
    </w:p>
    <w:p w14:paraId="5B9ADEA7">
      <w:pPr>
        <w:adjustRightInd w:val="0"/>
        <w:snapToGrid w:val="0"/>
        <w:spacing w:line="360" w:lineRule="auto"/>
        <w:ind w:firstLine="448"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798CDEE">
      <w:pPr>
        <w:adjustRightInd w:val="0"/>
        <w:snapToGrid w:val="0"/>
        <w:spacing w:line="360" w:lineRule="auto"/>
        <w:ind w:firstLine="448"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1A6D9B49">
      <w:pPr>
        <w:autoSpaceDE w:val="0"/>
        <w:autoSpaceDN w:val="0"/>
        <w:adjustRightInd w:val="0"/>
        <w:snapToGrid w:val="0"/>
        <w:spacing w:line="360" w:lineRule="auto"/>
        <w:ind w:firstLine="448" w:firstLineChars="200"/>
        <w:jc w:val="left"/>
        <w:rPr>
          <w:b/>
          <w:sz w:val="24"/>
          <w:szCs w:val="24"/>
        </w:rPr>
      </w:pPr>
      <w:r>
        <w:rPr>
          <w:b/>
          <w:bCs/>
          <w:sz w:val="24"/>
          <w:szCs w:val="24"/>
        </w:rPr>
        <w:t xml:space="preserve">14. </w:t>
      </w:r>
      <w:r>
        <w:rPr>
          <w:b/>
          <w:sz w:val="24"/>
          <w:szCs w:val="24"/>
        </w:rPr>
        <w:t>售后服务</w:t>
      </w:r>
    </w:p>
    <w:p w14:paraId="7AFB40AE">
      <w:pPr>
        <w:autoSpaceDE w:val="0"/>
        <w:autoSpaceDN w:val="0"/>
        <w:adjustRightInd w:val="0"/>
        <w:snapToGrid w:val="0"/>
        <w:spacing w:line="360" w:lineRule="auto"/>
        <w:ind w:firstLine="448" w:firstLineChars="200"/>
        <w:jc w:val="left"/>
        <w:rPr>
          <w:sz w:val="24"/>
          <w:szCs w:val="24"/>
        </w:rPr>
      </w:pPr>
      <w:r>
        <w:rPr>
          <w:sz w:val="24"/>
          <w:szCs w:val="24"/>
        </w:rPr>
        <w:t>14.1 除项目不涉及或采购活动中明确约定无须承担外，乙方还应提供下列服务：</w:t>
      </w:r>
    </w:p>
    <w:p w14:paraId="05443D93">
      <w:pPr>
        <w:autoSpaceDE w:val="0"/>
        <w:autoSpaceDN w:val="0"/>
        <w:adjustRightInd w:val="0"/>
        <w:snapToGrid w:val="0"/>
        <w:spacing w:line="360" w:lineRule="auto"/>
        <w:ind w:firstLine="448" w:firstLineChars="200"/>
        <w:jc w:val="left"/>
        <w:rPr>
          <w:sz w:val="24"/>
          <w:szCs w:val="24"/>
        </w:rPr>
      </w:pPr>
      <w:r>
        <w:rPr>
          <w:sz w:val="24"/>
          <w:szCs w:val="24"/>
        </w:rPr>
        <w:t>（1）货物的现场移动、安装、调试、启动监督及技术支持；</w:t>
      </w:r>
    </w:p>
    <w:p w14:paraId="14DB1CDA">
      <w:pPr>
        <w:autoSpaceDE w:val="0"/>
        <w:autoSpaceDN w:val="0"/>
        <w:adjustRightInd w:val="0"/>
        <w:snapToGrid w:val="0"/>
        <w:spacing w:line="360" w:lineRule="auto"/>
        <w:ind w:firstLine="448" w:firstLineChars="200"/>
        <w:jc w:val="left"/>
        <w:rPr>
          <w:sz w:val="24"/>
          <w:szCs w:val="24"/>
        </w:rPr>
      </w:pPr>
      <w:r>
        <w:rPr>
          <w:sz w:val="24"/>
          <w:szCs w:val="24"/>
        </w:rPr>
        <w:t>（2）提供货物组装和维修所需的专用工具和辅助材料；</w:t>
      </w:r>
    </w:p>
    <w:p w14:paraId="104C088D">
      <w:pPr>
        <w:autoSpaceDE w:val="0"/>
        <w:autoSpaceDN w:val="0"/>
        <w:adjustRightInd w:val="0"/>
        <w:snapToGrid w:val="0"/>
        <w:spacing w:line="360" w:lineRule="auto"/>
        <w:ind w:firstLine="448"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4E6125D9">
      <w:pPr>
        <w:autoSpaceDE w:val="0"/>
        <w:autoSpaceDN w:val="0"/>
        <w:adjustRightInd w:val="0"/>
        <w:snapToGrid w:val="0"/>
        <w:spacing w:line="360" w:lineRule="auto"/>
        <w:ind w:firstLine="448" w:firstLineChars="200"/>
        <w:jc w:val="left"/>
        <w:rPr>
          <w:sz w:val="24"/>
          <w:szCs w:val="24"/>
        </w:rPr>
      </w:pPr>
      <w:r>
        <w:rPr>
          <w:sz w:val="24"/>
          <w:szCs w:val="24"/>
        </w:rPr>
        <w:t>（4）在制造商所在地或指定现场就货物的安装、启动、运营、维护、废弃处置等对甲方操作人员进行培训；</w:t>
      </w:r>
    </w:p>
    <w:p w14:paraId="1C43B923">
      <w:pPr>
        <w:pStyle w:val="48"/>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51E73DB7">
      <w:pPr>
        <w:autoSpaceDE w:val="0"/>
        <w:autoSpaceDN w:val="0"/>
        <w:adjustRightInd w:val="0"/>
        <w:snapToGrid w:val="0"/>
        <w:spacing w:line="360" w:lineRule="auto"/>
        <w:ind w:firstLine="448"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31C9E7FD">
      <w:pPr>
        <w:autoSpaceDE w:val="0"/>
        <w:autoSpaceDN w:val="0"/>
        <w:adjustRightInd w:val="0"/>
        <w:snapToGrid w:val="0"/>
        <w:spacing w:line="360" w:lineRule="auto"/>
        <w:ind w:firstLine="448" w:firstLineChars="200"/>
        <w:jc w:val="left"/>
        <w:rPr>
          <w:sz w:val="24"/>
          <w:szCs w:val="24"/>
        </w:rPr>
      </w:pPr>
      <w:r>
        <w:rPr>
          <w:sz w:val="24"/>
          <w:szCs w:val="24"/>
        </w:rPr>
        <w:t>14.2 乙方提供的售后服务的费用已包含在合同价款中，甲方不再另行支付。</w:t>
      </w:r>
    </w:p>
    <w:p w14:paraId="5F1D3936">
      <w:pPr>
        <w:adjustRightInd w:val="0"/>
        <w:snapToGrid w:val="0"/>
        <w:spacing w:line="360" w:lineRule="auto"/>
        <w:ind w:firstLine="448" w:firstLineChars="200"/>
        <w:jc w:val="left"/>
        <w:rPr>
          <w:b/>
          <w:bCs/>
          <w:sz w:val="24"/>
          <w:szCs w:val="24"/>
        </w:rPr>
      </w:pPr>
      <w:r>
        <w:rPr>
          <w:b/>
          <w:bCs/>
          <w:sz w:val="24"/>
          <w:szCs w:val="24"/>
        </w:rPr>
        <w:t>15. 违约责任</w:t>
      </w:r>
    </w:p>
    <w:p w14:paraId="7AFB4D58">
      <w:pPr>
        <w:adjustRightInd w:val="0"/>
        <w:snapToGrid w:val="0"/>
        <w:spacing w:line="360" w:lineRule="auto"/>
        <w:ind w:firstLine="448" w:firstLineChars="200"/>
        <w:jc w:val="left"/>
        <w:rPr>
          <w:bCs/>
          <w:sz w:val="24"/>
          <w:szCs w:val="24"/>
        </w:rPr>
      </w:pPr>
      <w:r>
        <w:rPr>
          <w:bCs/>
          <w:sz w:val="24"/>
          <w:szCs w:val="24"/>
        </w:rPr>
        <w:t>15.1质量瑕疵的违约责任</w:t>
      </w:r>
    </w:p>
    <w:p w14:paraId="313209B6">
      <w:pPr>
        <w:autoSpaceDE w:val="0"/>
        <w:autoSpaceDN w:val="0"/>
        <w:adjustRightInd w:val="0"/>
        <w:snapToGrid w:val="0"/>
        <w:spacing w:line="360" w:lineRule="auto"/>
        <w:ind w:firstLine="448"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5AEFECDF">
      <w:pPr>
        <w:autoSpaceDE w:val="0"/>
        <w:autoSpaceDN w:val="0"/>
        <w:adjustRightInd w:val="0"/>
        <w:snapToGrid w:val="0"/>
        <w:spacing w:line="360" w:lineRule="auto"/>
        <w:ind w:firstLine="448" w:firstLineChars="200"/>
        <w:jc w:val="left"/>
        <w:rPr>
          <w:bCs/>
          <w:sz w:val="24"/>
          <w:szCs w:val="24"/>
        </w:rPr>
      </w:pPr>
      <w:r>
        <w:rPr>
          <w:bCs/>
          <w:sz w:val="24"/>
          <w:szCs w:val="24"/>
        </w:rPr>
        <w:t>15.2 迟延交货的违约责任</w:t>
      </w:r>
    </w:p>
    <w:p w14:paraId="170ED67E">
      <w:pPr>
        <w:autoSpaceDE w:val="0"/>
        <w:autoSpaceDN w:val="0"/>
        <w:adjustRightInd w:val="0"/>
        <w:snapToGrid w:val="0"/>
        <w:spacing w:line="360" w:lineRule="auto"/>
        <w:ind w:firstLine="448"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80E0678">
      <w:pPr>
        <w:autoSpaceDE w:val="0"/>
        <w:autoSpaceDN w:val="0"/>
        <w:adjustRightInd w:val="0"/>
        <w:snapToGrid w:val="0"/>
        <w:spacing w:line="360" w:lineRule="auto"/>
        <w:ind w:firstLine="448"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0A6779DF">
      <w:pPr>
        <w:autoSpaceDE w:val="0"/>
        <w:autoSpaceDN w:val="0"/>
        <w:adjustRightInd w:val="0"/>
        <w:snapToGrid w:val="0"/>
        <w:spacing w:line="360" w:lineRule="auto"/>
        <w:ind w:firstLine="448" w:firstLineChars="200"/>
        <w:jc w:val="left"/>
        <w:rPr>
          <w:sz w:val="24"/>
          <w:szCs w:val="24"/>
        </w:rPr>
      </w:pPr>
      <w:r>
        <w:rPr>
          <w:sz w:val="24"/>
          <w:szCs w:val="24"/>
        </w:rPr>
        <w:t>15.3 迟延支付的违约责任</w:t>
      </w:r>
    </w:p>
    <w:p w14:paraId="25D90470">
      <w:pPr>
        <w:autoSpaceDE w:val="0"/>
        <w:autoSpaceDN w:val="0"/>
        <w:adjustRightInd w:val="0"/>
        <w:snapToGrid w:val="0"/>
        <w:spacing w:line="360" w:lineRule="auto"/>
        <w:ind w:firstLine="448"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6E4810C0">
      <w:pPr>
        <w:adjustRightInd w:val="0"/>
        <w:snapToGrid w:val="0"/>
        <w:spacing w:line="360" w:lineRule="auto"/>
        <w:ind w:firstLine="448"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78BDB030">
      <w:pPr>
        <w:numPr>
          <w:ilvl w:val="0"/>
          <w:numId w:val="6"/>
        </w:numPr>
        <w:autoSpaceDE w:val="0"/>
        <w:autoSpaceDN w:val="0"/>
        <w:adjustRightInd w:val="0"/>
        <w:snapToGrid w:val="0"/>
        <w:spacing w:line="360" w:lineRule="auto"/>
        <w:ind w:firstLine="448" w:firstLineChars="200"/>
        <w:jc w:val="left"/>
        <w:rPr>
          <w:b/>
          <w:sz w:val="24"/>
          <w:szCs w:val="24"/>
        </w:rPr>
      </w:pPr>
      <w:r>
        <w:rPr>
          <w:b/>
          <w:sz w:val="24"/>
          <w:szCs w:val="24"/>
        </w:rPr>
        <w:t>合同变更、中止与终止</w:t>
      </w:r>
    </w:p>
    <w:p w14:paraId="5F200006">
      <w:pPr>
        <w:adjustRightInd w:val="0"/>
        <w:snapToGrid w:val="0"/>
        <w:spacing w:line="360" w:lineRule="auto"/>
        <w:ind w:firstLine="448" w:firstLineChars="200"/>
        <w:jc w:val="left"/>
        <w:rPr>
          <w:sz w:val="24"/>
          <w:szCs w:val="24"/>
        </w:rPr>
      </w:pPr>
      <w:r>
        <w:rPr>
          <w:sz w:val="24"/>
          <w:szCs w:val="24"/>
        </w:rPr>
        <w:t xml:space="preserve">    16.1合同的变更</w:t>
      </w:r>
    </w:p>
    <w:p w14:paraId="102EF6CB">
      <w:pPr>
        <w:autoSpaceDE w:val="0"/>
        <w:autoSpaceDN w:val="0"/>
        <w:adjustRightInd w:val="0"/>
        <w:snapToGrid w:val="0"/>
        <w:spacing w:line="360" w:lineRule="auto"/>
        <w:ind w:firstLine="448"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5EB2547A">
      <w:pPr>
        <w:adjustRightInd w:val="0"/>
        <w:snapToGrid w:val="0"/>
        <w:spacing w:line="360" w:lineRule="auto"/>
        <w:ind w:firstLine="448" w:firstLineChars="200"/>
        <w:jc w:val="left"/>
        <w:rPr>
          <w:sz w:val="24"/>
          <w:szCs w:val="24"/>
        </w:rPr>
      </w:pPr>
      <w:r>
        <w:rPr>
          <w:sz w:val="24"/>
          <w:szCs w:val="24"/>
        </w:rPr>
        <w:t>16.2合同的中止</w:t>
      </w:r>
    </w:p>
    <w:p w14:paraId="4F517C77">
      <w:pPr>
        <w:autoSpaceDE w:val="0"/>
        <w:autoSpaceDN w:val="0"/>
        <w:adjustRightInd w:val="0"/>
        <w:snapToGrid w:val="0"/>
        <w:spacing w:line="360" w:lineRule="auto"/>
        <w:ind w:firstLine="448" w:firstLineChars="200"/>
        <w:jc w:val="left"/>
        <w:rPr>
          <w:sz w:val="24"/>
          <w:szCs w:val="24"/>
        </w:rPr>
      </w:pPr>
      <w:r>
        <w:rPr>
          <w:sz w:val="24"/>
          <w:szCs w:val="24"/>
        </w:rPr>
        <w:t>（1）合同履行过程中因供应商就采购文件、采购过程或结果提起投诉的，甲方认为有必要的，可以中止合同的履行。</w:t>
      </w:r>
    </w:p>
    <w:p w14:paraId="28239E2E">
      <w:pPr>
        <w:autoSpaceDE w:val="0"/>
        <w:autoSpaceDN w:val="0"/>
        <w:adjustRightInd w:val="0"/>
        <w:snapToGrid w:val="0"/>
        <w:spacing w:line="360" w:lineRule="auto"/>
        <w:ind w:firstLine="448"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AFF701A">
      <w:pPr>
        <w:pStyle w:val="48"/>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03CDED24">
      <w:pPr>
        <w:adjustRightInd w:val="0"/>
        <w:snapToGrid w:val="0"/>
        <w:spacing w:line="360" w:lineRule="auto"/>
        <w:ind w:firstLine="448" w:firstLineChars="200"/>
        <w:jc w:val="left"/>
        <w:rPr>
          <w:sz w:val="24"/>
          <w:szCs w:val="24"/>
        </w:rPr>
      </w:pPr>
      <w:r>
        <w:rPr>
          <w:sz w:val="24"/>
          <w:szCs w:val="24"/>
        </w:rPr>
        <w:t>（4）甲方不得以行政区划调整、政府换届、机构或者职能调整以及相关责任人更替为由中止合同。</w:t>
      </w:r>
    </w:p>
    <w:p w14:paraId="3B51BCCF">
      <w:pPr>
        <w:adjustRightInd w:val="0"/>
        <w:snapToGrid w:val="0"/>
        <w:spacing w:line="360" w:lineRule="auto"/>
        <w:ind w:firstLine="448" w:firstLineChars="200"/>
        <w:jc w:val="left"/>
        <w:rPr>
          <w:sz w:val="24"/>
          <w:szCs w:val="24"/>
        </w:rPr>
      </w:pPr>
      <w:r>
        <w:rPr>
          <w:sz w:val="24"/>
          <w:szCs w:val="24"/>
        </w:rPr>
        <w:t>16.3合同的终止</w:t>
      </w:r>
    </w:p>
    <w:p w14:paraId="44E7C101">
      <w:pPr>
        <w:autoSpaceDE w:val="0"/>
        <w:autoSpaceDN w:val="0"/>
        <w:adjustRightInd w:val="0"/>
        <w:snapToGrid w:val="0"/>
        <w:spacing w:line="360" w:lineRule="auto"/>
        <w:ind w:firstLine="448" w:firstLineChars="200"/>
        <w:jc w:val="left"/>
        <w:rPr>
          <w:sz w:val="24"/>
          <w:szCs w:val="24"/>
        </w:rPr>
      </w:pPr>
      <w:r>
        <w:rPr>
          <w:sz w:val="24"/>
          <w:szCs w:val="24"/>
        </w:rPr>
        <w:t>（1）合同因有效期限届满而终止；</w:t>
      </w:r>
    </w:p>
    <w:p w14:paraId="30290E21">
      <w:pPr>
        <w:adjustRightInd w:val="0"/>
        <w:snapToGrid w:val="0"/>
        <w:spacing w:line="360" w:lineRule="auto"/>
        <w:ind w:firstLine="448" w:firstLineChars="200"/>
        <w:rPr>
          <w:sz w:val="24"/>
          <w:szCs w:val="24"/>
        </w:rPr>
      </w:pPr>
      <w:r>
        <w:rPr>
          <w:sz w:val="24"/>
          <w:szCs w:val="24"/>
        </w:rPr>
        <w:t>（2）乙方未按合同约定履行，构成根本性违约的，甲方有权终止合同，并追究乙方的违约责任。</w:t>
      </w:r>
    </w:p>
    <w:p w14:paraId="334DE274">
      <w:pPr>
        <w:pStyle w:val="48"/>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3086850A">
      <w:pPr>
        <w:pStyle w:val="48"/>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536FEDF5">
      <w:pPr>
        <w:autoSpaceDE w:val="0"/>
        <w:autoSpaceDN w:val="0"/>
        <w:adjustRightInd w:val="0"/>
        <w:snapToGrid w:val="0"/>
        <w:spacing w:line="360" w:lineRule="auto"/>
        <w:ind w:firstLine="448" w:firstLineChars="200"/>
        <w:jc w:val="left"/>
        <w:rPr>
          <w:b/>
          <w:bCs/>
          <w:sz w:val="24"/>
          <w:szCs w:val="24"/>
        </w:rPr>
      </w:pPr>
      <w:r>
        <w:rPr>
          <w:b/>
          <w:bCs/>
          <w:sz w:val="24"/>
          <w:szCs w:val="24"/>
        </w:rPr>
        <w:t>17. 合同分包</w:t>
      </w:r>
    </w:p>
    <w:p w14:paraId="3A42C846">
      <w:pPr>
        <w:autoSpaceDE w:val="0"/>
        <w:autoSpaceDN w:val="0"/>
        <w:adjustRightInd w:val="0"/>
        <w:snapToGrid w:val="0"/>
        <w:spacing w:line="360" w:lineRule="auto"/>
        <w:ind w:firstLine="448" w:firstLineChars="200"/>
        <w:jc w:val="left"/>
        <w:rPr>
          <w:sz w:val="24"/>
          <w:szCs w:val="24"/>
        </w:rPr>
      </w:pPr>
      <w:r>
        <w:rPr>
          <w:sz w:val="24"/>
          <w:szCs w:val="24"/>
        </w:rPr>
        <w:t>17.1 乙方不得将合同转包给其他供应商。涉及合同分包的，乙方应根据采购文件和投标（响应）文件规定进行合同分包。</w:t>
      </w:r>
    </w:p>
    <w:p w14:paraId="4FFF3A32">
      <w:pPr>
        <w:autoSpaceDE w:val="0"/>
        <w:autoSpaceDN w:val="0"/>
        <w:adjustRightInd w:val="0"/>
        <w:snapToGrid w:val="0"/>
        <w:spacing w:line="360" w:lineRule="auto"/>
        <w:ind w:firstLine="448"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36C81A59">
      <w:pPr>
        <w:autoSpaceDE w:val="0"/>
        <w:autoSpaceDN w:val="0"/>
        <w:adjustRightInd w:val="0"/>
        <w:snapToGrid w:val="0"/>
        <w:spacing w:line="360" w:lineRule="auto"/>
        <w:ind w:firstLine="448" w:firstLineChars="200"/>
        <w:jc w:val="left"/>
        <w:rPr>
          <w:b/>
          <w:bCs/>
          <w:sz w:val="24"/>
          <w:szCs w:val="24"/>
        </w:rPr>
      </w:pPr>
      <w:r>
        <w:rPr>
          <w:b/>
          <w:bCs/>
          <w:sz w:val="24"/>
          <w:szCs w:val="24"/>
        </w:rPr>
        <w:t>18. 不可抗力</w:t>
      </w:r>
    </w:p>
    <w:p w14:paraId="0A4BEDC4">
      <w:pPr>
        <w:autoSpaceDE w:val="0"/>
        <w:autoSpaceDN w:val="0"/>
        <w:adjustRightInd w:val="0"/>
        <w:snapToGrid w:val="0"/>
        <w:spacing w:line="360" w:lineRule="auto"/>
        <w:ind w:firstLine="448" w:firstLineChars="200"/>
        <w:jc w:val="left"/>
        <w:rPr>
          <w:sz w:val="24"/>
          <w:szCs w:val="24"/>
        </w:rPr>
      </w:pPr>
      <w:r>
        <w:rPr>
          <w:sz w:val="24"/>
          <w:szCs w:val="24"/>
        </w:rPr>
        <w:t>18.1 不可抗力是指合同双方不能预见、不能避免且不能克服的客观情况。</w:t>
      </w:r>
    </w:p>
    <w:p w14:paraId="6A3632EA">
      <w:pPr>
        <w:autoSpaceDE w:val="0"/>
        <w:autoSpaceDN w:val="0"/>
        <w:adjustRightInd w:val="0"/>
        <w:snapToGrid w:val="0"/>
        <w:spacing w:line="360" w:lineRule="auto"/>
        <w:ind w:firstLine="448"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5C5D03C6">
      <w:pPr>
        <w:autoSpaceDE w:val="0"/>
        <w:autoSpaceDN w:val="0"/>
        <w:adjustRightInd w:val="0"/>
        <w:snapToGrid w:val="0"/>
        <w:spacing w:line="360" w:lineRule="auto"/>
        <w:ind w:firstLine="448"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862CDC">
      <w:pPr>
        <w:autoSpaceDE w:val="0"/>
        <w:autoSpaceDN w:val="0"/>
        <w:adjustRightInd w:val="0"/>
        <w:snapToGrid w:val="0"/>
        <w:spacing w:line="360" w:lineRule="auto"/>
        <w:ind w:firstLine="448" w:firstLineChars="200"/>
        <w:jc w:val="left"/>
        <w:rPr>
          <w:b/>
          <w:bCs/>
          <w:sz w:val="24"/>
          <w:szCs w:val="24"/>
        </w:rPr>
      </w:pPr>
      <w:r>
        <w:rPr>
          <w:b/>
          <w:bCs/>
          <w:sz w:val="24"/>
          <w:szCs w:val="24"/>
        </w:rPr>
        <w:t>19. 解决争议的方法</w:t>
      </w:r>
    </w:p>
    <w:p w14:paraId="1131FA19">
      <w:pPr>
        <w:pStyle w:val="48"/>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F3868C5">
      <w:pPr>
        <w:pStyle w:val="48"/>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4B4AE41F">
      <w:pPr>
        <w:pStyle w:val="48"/>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63ACB6AF">
      <w:pPr>
        <w:autoSpaceDE w:val="0"/>
        <w:autoSpaceDN w:val="0"/>
        <w:adjustRightInd w:val="0"/>
        <w:snapToGrid w:val="0"/>
        <w:spacing w:line="360" w:lineRule="auto"/>
        <w:ind w:firstLine="448" w:firstLineChars="200"/>
        <w:jc w:val="left"/>
        <w:rPr>
          <w:sz w:val="24"/>
          <w:szCs w:val="24"/>
        </w:rPr>
      </w:pPr>
      <w:r>
        <w:rPr>
          <w:b/>
          <w:sz w:val="24"/>
          <w:szCs w:val="24"/>
        </w:rPr>
        <w:t>20. 政府采购政策</w:t>
      </w:r>
    </w:p>
    <w:p w14:paraId="575C89AC">
      <w:pPr>
        <w:autoSpaceDE w:val="0"/>
        <w:autoSpaceDN w:val="0"/>
        <w:adjustRightInd w:val="0"/>
        <w:snapToGrid w:val="0"/>
        <w:spacing w:line="360" w:lineRule="auto"/>
        <w:ind w:firstLine="448" w:firstLineChars="200"/>
        <w:jc w:val="left"/>
        <w:rPr>
          <w:sz w:val="24"/>
          <w:szCs w:val="24"/>
        </w:rPr>
      </w:pPr>
      <w:r>
        <w:rPr>
          <w:sz w:val="24"/>
          <w:szCs w:val="24"/>
        </w:rPr>
        <w:t xml:space="preserve">20.1 </w:t>
      </w:r>
      <w:r>
        <w:rPr>
          <w:sz w:val="24"/>
          <w:szCs w:val="24"/>
          <w:lang w:val="en-GB"/>
        </w:rPr>
        <w:t>本合同应当按照规定执行政府采购政策。</w:t>
      </w:r>
    </w:p>
    <w:p w14:paraId="04F52036">
      <w:pPr>
        <w:autoSpaceDE w:val="0"/>
        <w:autoSpaceDN w:val="0"/>
        <w:adjustRightInd w:val="0"/>
        <w:snapToGrid w:val="0"/>
        <w:spacing w:line="360" w:lineRule="auto"/>
        <w:ind w:firstLine="448"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52F54477">
      <w:pPr>
        <w:pStyle w:val="5"/>
        <w:adjustRightInd w:val="0"/>
        <w:snapToGrid w:val="0"/>
        <w:spacing w:after="0" w:line="360" w:lineRule="auto"/>
        <w:ind w:firstLine="448"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812FDFB">
      <w:pPr>
        <w:autoSpaceDE w:val="0"/>
        <w:autoSpaceDN w:val="0"/>
        <w:adjustRightInd w:val="0"/>
        <w:snapToGrid w:val="0"/>
        <w:spacing w:line="360" w:lineRule="auto"/>
        <w:ind w:firstLine="448" w:firstLineChars="200"/>
        <w:jc w:val="left"/>
        <w:rPr>
          <w:b/>
          <w:sz w:val="24"/>
          <w:szCs w:val="24"/>
        </w:rPr>
      </w:pPr>
      <w:r>
        <w:rPr>
          <w:b/>
          <w:sz w:val="24"/>
          <w:szCs w:val="24"/>
        </w:rPr>
        <w:t>21. 法律适用</w:t>
      </w:r>
    </w:p>
    <w:p w14:paraId="20F20362">
      <w:pPr>
        <w:pStyle w:val="48"/>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03C96FD9">
      <w:pPr>
        <w:pStyle w:val="48"/>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363FA258">
      <w:pPr>
        <w:autoSpaceDE w:val="0"/>
        <w:autoSpaceDN w:val="0"/>
        <w:adjustRightInd w:val="0"/>
        <w:snapToGrid w:val="0"/>
        <w:spacing w:line="360" w:lineRule="auto"/>
        <w:ind w:firstLine="448" w:firstLineChars="200"/>
        <w:jc w:val="left"/>
        <w:rPr>
          <w:b/>
          <w:sz w:val="24"/>
          <w:szCs w:val="24"/>
        </w:rPr>
      </w:pPr>
      <w:r>
        <w:rPr>
          <w:b/>
          <w:sz w:val="24"/>
          <w:szCs w:val="24"/>
        </w:rPr>
        <w:t>22. 通知</w:t>
      </w:r>
    </w:p>
    <w:p w14:paraId="4744A54D">
      <w:pPr>
        <w:pStyle w:val="48"/>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3875D76D">
      <w:pPr>
        <w:pStyle w:val="48"/>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59C91342">
      <w:pPr>
        <w:adjustRightInd w:val="0"/>
        <w:snapToGrid w:val="0"/>
        <w:spacing w:line="360" w:lineRule="auto"/>
        <w:ind w:firstLine="448" w:firstLineChars="200"/>
        <w:jc w:val="left"/>
        <w:rPr>
          <w:sz w:val="24"/>
          <w:szCs w:val="24"/>
        </w:rPr>
      </w:pPr>
      <w:r>
        <w:rPr>
          <w:sz w:val="24"/>
          <w:szCs w:val="24"/>
        </w:rPr>
        <w:t>22.3本合同一方给另一方的通知均应采用书面形式，传真或快递送到本合同中规定的对方的地址和办理签收手续。</w:t>
      </w:r>
    </w:p>
    <w:p w14:paraId="59F29D87">
      <w:pPr>
        <w:adjustRightInd w:val="0"/>
        <w:snapToGrid w:val="0"/>
        <w:spacing w:line="360" w:lineRule="auto"/>
        <w:ind w:firstLine="448" w:firstLineChars="200"/>
        <w:jc w:val="left"/>
        <w:rPr>
          <w:sz w:val="24"/>
          <w:szCs w:val="24"/>
        </w:rPr>
      </w:pPr>
      <w:r>
        <w:rPr>
          <w:sz w:val="24"/>
          <w:szCs w:val="24"/>
        </w:rPr>
        <w:t>22.4通知以送达之日或通知书中规定的生效之日起生效，两者中以较迟之日为准。</w:t>
      </w:r>
    </w:p>
    <w:p w14:paraId="3A039895">
      <w:pPr>
        <w:numPr>
          <w:ilvl w:val="0"/>
          <w:numId w:val="7"/>
        </w:numPr>
        <w:adjustRightInd w:val="0"/>
        <w:snapToGrid w:val="0"/>
        <w:spacing w:line="360" w:lineRule="auto"/>
        <w:ind w:firstLine="448" w:firstLineChars="200"/>
        <w:jc w:val="left"/>
        <w:rPr>
          <w:b/>
          <w:bCs/>
          <w:sz w:val="24"/>
          <w:szCs w:val="24"/>
        </w:rPr>
      </w:pPr>
      <w:r>
        <w:rPr>
          <w:b/>
          <w:bCs/>
          <w:sz w:val="24"/>
          <w:szCs w:val="24"/>
        </w:rPr>
        <w:t>合同未尽事项</w:t>
      </w:r>
    </w:p>
    <w:p w14:paraId="27E2D4FF">
      <w:pPr>
        <w:adjustRightInd w:val="0"/>
        <w:snapToGrid w:val="0"/>
        <w:spacing w:line="360" w:lineRule="auto"/>
        <w:ind w:firstLine="448"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703C4543">
      <w:pPr>
        <w:adjustRightInd w:val="0"/>
        <w:snapToGrid w:val="0"/>
        <w:spacing w:line="360" w:lineRule="auto"/>
        <w:ind w:firstLine="448" w:firstLineChars="200"/>
        <w:jc w:val="left"/>
        <w:rPr>
          <w:rFonts w:eastAsia="黑体"/>
          <w:sz w:val="24"/>
          <w:szCs w:val="24"/>
        </w:rPr>
      </w:pPr>
      <w:r>
        <w:rPr>
          <w:bCs/>
          <w:sz w:val="24"/>
          <w:szCs w:val="24"/>
        </w:rPr>
        <w:t xml:space="preserve">    23.2 合同附件与合同正文具有同等的法律效力。</w:t>
      </w:r>
      <w:bookmarkStart w:id="10" w:name="_Toc20313"/>
    </w:p>
    <w:p w14:paraId="63289B67">
      <w:pPr>
        <w:adjustRightInd w:val="0"/>
        <w:snapToGrid w:val="0"/>
        <w:jc w:val="center"/>
        <w:rPr>
          <w:rFonts w:eastAsia="黑体"/>
          <w:sz w:val="28"/>
          <w:szCs w:val="28"/>
        </w:rPr>
      </w:pPr>
    </w:p>
    <w:p w14:paraId="1BAA77A8">
      <w:pPr>
        <w:adjustRightInd w:val="0"/>
        <w:snapToGrid w:val="0"/>
        <w:jc w:val="center"/>
        <w:rPr>
          <w:rFonts w:eastAsia="黑体"/>
          <w:sz w:val="28"/>
          <w:szCs w:val="28"/>
        </w:rPr>
      </w:pPr>
    </w:p>
    <w:p w14:paraId="0B74E8ED">
      <w:pPr>
        <w:adjustRightInd w:val="0"/>
        <w:snapToGrid w:val="0"/>
        <w:jc w:val="center"/>
        <w:rPr>
          <w:rFonts w:eastAsia="黑体"/>
          <w:sz w:val="28"/>
          <w:szCs w:val="28"/>
        </w:rPr>
      </w:pPr>
      <w:r>
        <w:rPr>
          <w:rFonts w:eastAsia="黑体"/>
          <w:sz w:val="28"/>
          <w:szCs w:val="28"/>
        </w:rPr>
        <w:br w:type="page"/>
      </w:r>
    </w:p>
    <w:p w14:paraId="70D6750D">
      <w:pPr>
        <w:pStyle w:val="2"/>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10"/>
    </w:p>
    <w:tbl>
      <w:tblPr>
        <w:tblStyle w:val="17"/>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F9E4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DB3EA03">
            <w:pPr>
              <w:adjustRightInd w:val="0"/>
              <w:snapToGrid w:val="0"/>
              <w:jc w:val="center"/>
              <w:rPr>
                <w:szCs w:val="21"/>
              </w:rPr>
            </w:pPr>
            <w:r>
              <w:rPr>
                <w:szCs w:val="21"/>
              </w:rPr>
              <w:t>第二节</w:t>
            </w:r>
          </w:p>
          <w:p w14:paraId="03F2D505">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51A6E225">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3EDD2FCF">
            <w:pPr>
              <w:adjustRightInd w:val="0"/>
              <w:snapToGrid w:val="0"/>
              <w:jc w:val="left"/>
              <w:rPr>
                <w:szCs w:val="21"/>
              </w:rPr>
            </w:pPr>
          </w:p>
        </w:tc>
      </w:tr>
      <w:tr w14:paraId="0D0CE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6A56CDB4">
            <w:pPr>
              <w:adjustRightInd w:val="0"/>
              <w:snapToGrid w:val="0"/>
              <w:jc w:val="center"/>
              <w:rPr>
                <w:szCs w:val="21"/>
              </w:rPr>
            </w:pPr>
            <w:r>
              <w:rPr>
                <w:szCs w:val="21"/>
              </w:rPr>
              <w:t>第二节</w:t>
            </w:r>
          </w:p>
          <w:p w14:paraId="0556DC6A">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DF6194C">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4DF8287E">
            <w:pPr>
              <w:adjustRightInd w:val="0"/>
              <w:snapToGrid w:val="0"/>
              <w:jc w:val="left"/>
              <w:rPr>
                <w:szCs w:val="21"/>
              </w:rPr>
            </w:pPr>
          </w:p>
        </w:tc>
      </w:tr>
      <w:tr w14:paraId="1EA56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F183168">
            <w:pPr>
              <w:adjustRightInd w:val="0"/>
              <w:snapToGrid w:val="0"/>
              <w:jc w:val="center"/>
              <w:rPr>
                <w:szCs w:val="21"/>
              </w:rPr>
            </w:pPr>
            <w:r>
              <w:rPr>
                <w:szCs w:val="21"/>
              </w:rPr>
              <w:t>第二节</w:t>
            </w:r>
          </w:p>
          <w:p w14:paraId="50E76371">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5B25177F">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64A99759">
            <w:pPr>
              <w:adjustRightInd w:val="0"/>
              <w:snapToGrid w:val="0"/>
              <w:jc w:val="left"/>
              <w:rPr>
                <w:szCs w:val="21"/>
              </w:rPr>
            </w:pPr>
          </w:p>
        </w:tc>
      </w:tr>
      <w:tr w14:paraId="7A440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8D9E79">
            <w:pPr>
              <w:adjustRightInd w:val="0"/>
              <w:snapToGrid w:val="0"/>
              <w:jc w:val="center"/>
              <w:rPr>
                <w:szCs w:val="21"/>
              </w:rPr>
            </w:pPr>
            <w:r>
              <w:rPr>
                <w:szCs w:val="21"/>
              </w:rPr>
              <w:t>第二节</w:t>
            </w:r>
          </w:p>
          <w:p w14:paraId="12019F97">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45DC6541">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439C7329">
            <w:pPr>
              <w:adjustRightInd w:val="0"/>
              <w:snapToGrid w:val="0"/>
              <w:jc w:val="left"/>
              <w:rPr>
                <w:szCs w:val="21"/>
              </w:rPr>
            </w:pPr>
          </w:p>
        </w:tc>
      </w:tr>
      <w:tr w14:paraId="338D9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FD07A80">
            <w:pPr>
              <w:adjustRightInd w:val="0"/>
              <w:snapToGrid w:val="0"/>
              <w:jc w:val="center"/>
              <w:rPr>
                <w:szCs w:val="21"/>
              </w:rPr>
            </w:pPr>
            <w:r>
              <w:rPr>
                <w:szCs w:val="21"/>
              </w:rPr>
              <w:t>第二节</w:t>
            </w:r>
          </w:p>
          <w:p w14:paraId="45642C1D">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7704B2F0">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2C498B29">
            <w:pPr>
              <w:adjustRightInd w:val="0"/>
              <w:snapToGrid w:val="0"/>
              <w:jc w:val="left"/>
              <w:rPr>
                <w:szCs w:val="21"/>
              </w:rPr>
            </w:pPr>
          </w:p>
        </w:tc>
      </w:tr>
      <w:tr w14:paraId="17357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8ADBC2">
            <w:pPr>
              <w:adjustRightInd w:val="0"/>
              <w:snapToGrid w:val="0"/>
              <w:jc w:val="center"/>
              <w:rPr>
                <w:szCs w:val="21"/>
              </w:rPr>
            </w:pPr>
            <w:r>
              <w:rPr>
                <w:szCs w:val="21"/>
              </w:rPr>
              <w:t>第二节</w:t>
            </w:r>
          </w:p>
          <w:p w14:paraId="631B4397">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6FF11E46">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3C182D02">
            <w:pPr>
              <w:adjustRightInd w:val="0"/>
              <w:snapToGrid w:val="0"/>
              <w:jc w:val="left"/>
              <w:rPr>
                <w:szCs w:val="21"/>
              </w:rPr>
            </w:pPr>
          </w:p>
        </w:tc>
      </w:tr>
      <w:tr w14:paraId="017ED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2B6499A3">
            <w:pPr>
              <w:adjustRightInd w:val="0"/>
              <w:snapToGrid w:val="0"/>
              <w:jc w:val="center"/>
              <w:rPr>
                <w:szCs w:val="21"/>
              </w:rPr>
            </w:pPr>
            <w:r>
              <w:rPr>
                <w:szCs w:val="21"/>
              </w:rPr>
              <w:t>第二节</w:t>
            </w:r>
          </w:p>
          <w:p w14:paraId="3C743383">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46115909">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C2D4DE4">
            <w:pPr>
              <w:rPr>
                <w:szCs w:val="24"/>
              </w:rPr>
            </w:pPr>
          </w:p>
        </w:tc>
      </w:tr>
      <w:tr w14:paraId="086F9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6F4D415">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4A0AF384">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5FD9F578">
            <w:pPr>
              <w:rPr>
                <w:szCs w:val="24"/>
              </w:rPr>
            </w:pPr>
          </w:p>
        </w:tc>
      </w:tr>
      <w:tr w14:paraId="7C9CC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14FE9821">
            <w:pPr>
              <w:adjustRightInd w:val="0"/>
              <w:snapToGrid w:val="0"/>
              <w:jc w:val="center"/>
              <w:rPr>
                <w:szCs w:val="21"/>
              </w:rPr>
            </w:pPr>
            <w:r>
              <w:rPr>
                <w:szCs w:val="21"/>
              </w:rPr>
              <w:t>第二节</w:t>
            </w:r>
          </w:p>
          <w:p w14:paraId="652A7421">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4126F940">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2ED86B4">
            <w:pPr>
              <w:rPr>
                <w:szCs w:val="24"/>
              </w:rPr>
            </w:pPr>
          </w:p>
        </w:tc>
      </w:tr>
      <w:tr w14:paraId="43841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7F16E528">
            <w:pPr>
              <w:adjustRightInd w:val="0"/>
              <w:snapToGrid w:val="0"/>
              <w:jc w:val="center"/>
              <w:rPr>
                <w:szCs w:val="21"/>
              </w:rPr>
            </w:pPr>
            <w:r>
              <w:rPr>
                <w:szCs w:val="21"/>
              </w:rPr>
              <w:t>第二节</w:t>
            </w:r>
          </w:p>
          <w:p w14:paraId="7CF42554">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3E8A9996">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6C2A6DE">
            <w:pPr>
              <w:rPr>
                <w:szCs w:val="24"/>
              </w:rPr>
            </w:pPr>
          </w:p>
        </w:tc>
      </w:tr>
      <w:tr w14:paraId="2F2A2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F3376B0">
            <w:pPr>
              <w:adjustRightInd w:val="0"/>
              <w:snapToGrid w:val="0"/>
              <w:jc w:val="center"/>
              <w:rPr>
                <w:szCs w:val="21"/>
              </w:rPr>
            </w:pPr>
            <w:r>
              <w:rPr>
                <w:szCs w:val="21"/>
              </w:rPr>
              <w:t>第二节</w:t>
            </w:r>
          </w:p>
          <w:p w14:paraId="183A6346">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26470987">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1BB44C88">
            <w:pPr>
              <w:autoSpaceDE w:val="0"/>
              <w:autoSpaceDN w:val="0"/>
              <w:adjustRightInd w:val="0"/>
              <w:snapToGrid w:val="0"/>
              <w:ind w:firstLine="388" w:firstLineChars="200"/>
              <w:jc w:val="left"/>
              <w:rPr>
                <w:szCs w:val="21"/>
              </w:rPr>
            </w:pPr>
          </w:p>
        </w:tc>
      </w:tr>
      <w:tr w14:paraId="0649CC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3643D39">
            <w:pPr>
              <w:adjustRightInd w:val="0"/>
              <w:snapToGrid w:val="0"/>
              <w:jc w:val="center"/>
              <w:rPr>
                <w:szCs w:val="21"/>
              </w:rPr>
            </w:pPr>
            <w:r>
              <w:rPr>
                <w:szCs w:val="21"/>
              </w:rPr>
              <w:t>第二节</w:t>
            </w:r>
          </w:p>
          <w:p w14:paraId="3A05CAB6">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2F5AB793">
            <w:pPr>
              <w:adjustRightInd w:val="0"/>
              <w:snapToGrid w:val="0"/>
              <w:jc w:val="left"/>
              <w:rPr>
                <w:szCs w:val="21"/>
              </w:rPr>
            </w:pPr>
            <w:r>
              <w:rPr>
                <w:szCs w:val="21"/>
              </w:rPr>
              <w:t>货物质量缺陷</w:t>
            </w:r>
          </w:p>
          <w:p w14:paraId="74BEE98D">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473949AF">
            <w:pPr>
              <w:adjustRightInd w:val="0"/>
              <w:snapToGrid w:val="0"/>
              <w:jc w:val="left"/>
              <w:rPr>
                <w:szCs w:val="21"/>
              </w:rPr>
            </w:pPr>
          </w:p>
        </w:tc>
      </w:tr>
      <w:tr w14:paraId="2D936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A11FA62">
            <w:pPr>
              <w:snapToGrid w:val="0"/>
              <w:jc w:val="center"/>
              <w:rPr>
                <w:szCs w:val="21"/>
              </w:rPr>
            </w:pPr>
            <w:r>
              <w:rPr>
                <w:szCs w:val="21"/>
              </w:rPr>
              <w:t>第二节</w:t>
            </w:r>
          </w:p>
          <w:p w14:paraId="3CE69ED2">
            <w:pPr>
              <w:pStyle w:val="48"/>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1C828BD">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48683D4B">
            <w:pPr>
              <w:adjustRightInd w:val="0"/>
              <w:snapToGrid w:val="0"/>
              <w:jc w:val="left"/>
              <w:rPr>
                <w:szCs w:val="21"/>
              </w:rPr>
            </w:pPr>
          </w:p>
        </w:tc>
      </w:tr>
      <w:tr w14:paraId="52AEA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9E70970">
            <w:pPr>
              <w:adjustRightInd w:val="0"/>
              <w:snapToGrid w:val="0"/>
              <w:jc w:val="center"/>
              <w:rPr>
                <w:szCs w:val="21"/>
              </w:rPr>
            </w:pPr>
            <w:r>
              <w:rPr>
                <w:szCs w:val="21"/>
              </w:rPr>
              <w:t>第二节</w:t>
            </w:r>
          </w:p>
          <w:p w14:paraId="1962C1AA">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15398332">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720DD754">
            <w:pPr>
              <w:adjustRightInd w:val="0"/>
              <w:snapToGrid w:val="0"/>
              <w:jc w:val="left"/>
              <w:rPr>
                <w:szCs w:val="21"/>
              </w:rPr>
            </w:pPr>
          </w:p>
        </w:tc>
      </w:tr>
      <w:tr w14:paraId="7A9C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38B015E">
            <w:pPr>
              <w:adjustRightInd w:val="0"/>
              <w:snapToGrid w:val="0"/>
              <w:jc w:val="center"/>
              <w:rPr>
                <w:szCs w:val="21"/>
              </w:rPr>
            </w:pPr>
            <w:r>
              <w:rPr>
                <w:szCs w:val="21"/>
              </w:rPr>
              <w:t>第二节</w:t>
            </w:r>
          </w:p>
          <w:p w14:paraId="14885191">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1D082AC2">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196227BE">
            <w:pPr>
              <w:adjustRightInd w:val="0"/>
              <w:snapToGrid w:val="0"/>
              <w:jc w:val="left"/>
              <w:rPr>
                <w:szCs w:val="21"/>
              </w:rPr>
            </w:pPr>
          </w:p>
        </w:tc>
      </w:tr>
      <w:tr w14:paraId="3B569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24767E">
            <w:pPr>
              <w:adjustRightInd w:val="0"/>
              <w:snapToGrid w:val="0"/>
              <w:jc w:val="center"/>
              <w:rPr>
                <w:szCs w:val="21"/>
              </w:rPr>
            </w:pPr>
            <w:r>
              <w:rPr>
                <w:szCs w:val="21"/>
              </w:rPr>
              <w:t>第二节</w:t>
            </w:r>
          </w:p>
          <w:p w14:paraId="7FF6D1A4">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13F6FC3">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0B9AD021">
            <w:pPr>
              <w:adjustRightInd w:val="0"/>
              <w:snapToGrid w:val="0"/>
              <w:jc w:val="left"/>
              <w:rPr>
                <w:szCs w:val="21"/>
              </w:rPr>
            </w:pPr>
          </w:p>
        </w:tc>
      </w:tr>
      <w:tr w14:paraId="2C58C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32F1A002">
            <w:pPr>
              <w:adjustRightInd w:val="0"/>
              <w:snapToGrid w:val="0"/>
              <w:jc w:val="center"/>
              <w:rPr>
                <w:szCs w:val="21"/>
              </w:rPr>
            </w:pPr>
            <w:r>
              <w:rPr>
                <w:szCs w:val="21"/>
              </w:rPr>
              <w:t>第二节</w:t>
            </w:r>
          </w:p>
          <w:p w14:paraId="1655D14F">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6066F5D">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184C76CD">
            <w:pPr>
              <w:adjustRightInd w:val="0"/>
              <w:snapToGrid w:val="0"/>
              <w:jc w:val="left"/>
              <w:rPr>
                <w:szCs w:val="21"/>
              </w:rPr>
            </w:pPr>
          </w:p>
        </w:tc>
      </w:tr>
      <w:tr w14:paraId="5049F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3913D08B">
            <w:pPr>
              <w:adjustRightInd w:val="0"/>
              <w:snapToGrid w:val="0"/>
              <w:jc w:val="center"/>
              <w:rPr>
                <w:szCs w:val="21"/>
              </w:rPr>
            </w:pPr>
            <w:r>
              <w:rPr>
                <w:szCs w:val="21"/>
              </w:rPr>
              <w:t>第二节</w:t>
            </w:r>
          </w:p>
          <w:p w14:paraId="63395B23">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01678A8E">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082F74BA">
            <w:pPr>
              <w:adjustRightInd w:val="0"/>
              <w:snapToGrid w:val="0"/>
              <w:jc w:val="left"/>
              <w:rPr>
                <w:szCs w:val="21"/>
              </w:rPr>
            </w:pPr>
          </w:p>
        </w:tc>
      </w:tr>
      <w:tr w14:paraId="7CAECE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803FF3B">
            <w:pPr>
              <w:adjustRightInd w:val="0"/>
              <w:snapToGrid w:val="0"/>
              <w:jc w:val="center"/>
              <w:rPr>
                <w:szCs w:val="21"/>
              </w:rPr>
            </w:pPr>
            <w:r>
              <w:rPr>
                <w:szCs w:val="21"/>
              </w:rPr>
              <w:t>第二节</w:t>
            </w:r>
          </w:p>
          <w:p w14:paraId="776F0EB5">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2A363DBB">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6F55C51">
            <w:pPr>
              <w:adjustRightInd w:val="0"/>
              <w:snapToGrid w:val="0"/>
              <w:jc w:val="left"/>
              <w:rPr>
                <w:szCs w:val="21"/>
              </w:rPr>
            </w:pPr>
          </w:p>
        </w:tc>
      </w:tr>
      <w:tr w14:paraId="6DB29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5913CA">
            <w:pPr>
              <w:adjustRightInd w:val="0"/>
              <w:snapToGrid w:val="0"/>
              <w:jc w:val="center"/>
              <w:rPr>
                <w:szCs w:val="21"/>
              </w:rPr>
            </w:pPr>
            <w:r>
              <w:rPr>
                <w:szCs w:val="21"/>
              </w:rPr>
              <w:t>第二节</w:t>
            </w:r>
          </w:p>
          <w:p w14:paraId="48243450">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46C7FDEB">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37231646">
            <w:pPr>
              <w:adjustRightInd w:val="0"/>
              <w:snapToGrid w:val="0"/>
              <w:jc w:val="left"/>
              <w:rPr>
                <w:szCs w:val="21"/>
              </w:rPr>
            </w:pPr>
          </w:p>
        </w:tc>
      </w:tr>
      <w:tr w14:paraId="67985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9CA991F">
            <w:pPr>
              <w:adjustRightInd w:val="0"/>
              <w:snapToGrid w:val="0"/>
              <w:jc w:val="center"/>
              <w:rPr>
                <w:szCs w:val="21"/>
              </w:rPr>
            </w:pPr>
            <w:r>
              <w:rPr>
                <w:szCs w:val="21"/>
              </w:rPr>
              <w:t>第二节</w:t>
            </w:r>
          </w:p>
          <w:p w14:paraId="42C233F3">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FF897BC">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7F8DEC3">
            <w:pPr>
              <w:adjustRightInd w:val="0"/>
              <w:snapToGrid w:val="0"/>
              <w:jc w:val="left"/>
              <w:rPr>
                <w:szCs w:val="21"/>
                <w:u w:val="single"/>
              </w:rPr>
            </w:pPr>
          </w:p>
        </w:tc>
      </w:tr>
      <w:tr w14:paraId="3E169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E162CC9">
            <w:pPr>
              <w:adjustRightInd w:val="0"/>
              <w:snapToGrid w:val="0"/>
              <w:jc w:val="center"/>
              <w:rPr>
                <w:szCs w:val="21"/>
              </w:rPr>
            </w:pPr>
            <w:r>
              <w:rPr>
                <w:szCs w:val="21"/>
              </w:rPr>
              <w:t>第二节</w:t>
            </w:r>
          </w:p>
          <w:p w14:paraId="43F29946">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23390FE9">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1E1947A3">
            <w:pPr>
              <w:adjustRightInd w:val="0"/>
              <w:snapToGrid w:val="0"/>
              <w:jc w:val="left"/>
              <w:rPr>
                <w:szCs w:val="21"/>
                <w:u w:val="single"/>
              </w:rPr>
            </w:pPr>
          </w:p>
        </w:tc>
      </w:tr>
      <w:tr w14:paraId="1E48D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CC47330">
            <w:pPr>
              <w:adjustRightInd w:val="0"/>
              <w:snapToGrid w:val="0"/>
              <w:jc w:val="center"/>
              <w:rPr>
                <w:szCs w:val="21"/>
              </w:rPr>
            </w:pPr>
            <w:r>
              <w:rPr>
                <w:szCs w:val="21"/>
              </w:rPr>
              <w:t>第二节</w:t>
            </w:r>
          </w:p>
          <w:p w14:paraId="53123B2F">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2FC3A26A">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55737218">
            <w:pPr>
              <w:adjustRightInd w:val="0"/>
              <w:snapToGrid w:val="0"/>
              <w:jc w:val="left"/>
              <w:rPr>
                <w:szCs w:val="21"/>
                <w:u w:val="single"/>
              </w:rPr>
            </w:pPr>
          </w:p>
        </w:tc>
      </w:tr>
      <w:tr w14:paraId="3E83E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3AA7B4F1">
            <w:pPr>
              <w:adjustRightInd w:val="0"/>
              <w:snapToGrid w:val="0"/>
              <w:jc w:val="center"/>
              <w:rPr>
                <w:szCs w:val="21"/>
              </w:rPr>
            </w:pPr>
            <w:r>
              <w:rPr>
                <w:szCs w:val="21"/>
              </w:rPr>
              <w:t>第二节</w:t>
            </w:r>
          </w:p>
          <w:p w14:paraId="6A0A807F">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653A1894">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0FED3949">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0F485E1D">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53BCE532">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202E5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67DE6B95">
            <w:pPr>
              <w:adjustRightInd w:val="0"/>
              <w:snapToGrid w:val="0"/>
              <w:jc w:val="center"/>
              <w:rPr>
                <w:szCs w:val="21"/>
              </w:rPr>
            </w:pPr>
            <w:r>
              <w:rPr>
                <w:szCs w:val="21"/>
              </w:rPr>
              <w:t>第二节</w:t>
            </w:r>
          </w:p>
          <w:p w14:paraId="3559A11B">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578DB2E">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DA06314">
            <w:pPr>
              <w:adjustRightInd w:val="0"/>
              <w:snapToGrid w:val="0"/>
              <w:jc w:val="left"/>
              <w:rPr>
                <w:szCs w:val="21"/>
              </w:rPr>
            </w:pPr>
          </w:p>
        </w:tc>
      </w:tr>
    </w:tbl>
    <w:p w14:paraId="71C259BF">
      <w:pPr>
        <w:tabs>
          <w:tab w:val="left" w:pos="360"/>
        </w:tabs>
        <w:spacing w:line="520" w:lineRule="exact"/>
        <w:ind w:firstLine="383" w:firstLineChars="171"/>
        <w:rPr>
          <w:sz w:val="24"/>
          <w:szCs w:val="24"/>
        </w:rPr>
      </w:pPr>
    </w:p>
    <w:p w14:paraId="6C5F4B79">
      <w:pPr>
        <w:autoSpaceDE w:val="0"/>
        <w:autoSpaceDN w:val="0"/>
        <w:adjustRightInd w:val="0"/>
        <w:spacing w:line="360" w:lineRule="auto"/>
        <w:ind w:firstLine="448" w:firstLineChars="200"/>
        <w:rPr>
          <w:sz w:val="24"/>
        </w:rPr>
      </w:pPr>
    </w:p>
    <w:p w14:paraId="14092128">
      <w:pPr>
        <w:widowControl/>
        <w:jc w:val="left"/>
        <w:rPr>
          <w:b/>
          <w:bCs/>
          <w:kern w:val="28"/>
          <w:sz w:val="32"/>
          <w:szCs w:val="32"/>
          <w:lang w:val="zh-CN" w:eastAsia="zh-CN"/>
        </w:rPr>
      </w:pPr>
      <w:r>
        <w:br w:type="page"/>
      </w:r>
    </w:p>
    <w:p w14:paraId="148E1388">
      <w:pPr>
        <w:pStyle w:val="13"/>
        <w:rPr>
          <w:rFonts w:ascii="Times New Roman" w:hAnsi="Times New Roman"/>
        </w:rPr>
      </w:pPr>
      <w:r>
        <w:rPr>
          <w:rFonts w:hint="eastAsia" w:ascii="Times New Roman" w:hAnsi="Times New Roman"/>
        </w:rPr>
        <w:t>第五部分  投标文件格式</w:t>
      </w:r>
    </w:p>
    <w:p w14:paraId="20E9C50F">
      <w:pPr>
        <w:autoSpaceDN w:val="0"/>
        <w:spacing w:line="360" w:lineRule="auto"/>
        <w:jc w:val="center"/>
        <w:rPr>
          <w:b/>
          <w:bCs/>
          <w:sz w:val="24"/>
        </w:rPr>
      </w:pPr>
      <w:r>
        <w:rPr>
          <w:rFonts w:hint="eastAsia"/>
          <w:b/>
          <w:bCs/>
          <w:sz w:val="24"/>
        </w:rPr>
        <w:t>投标文件封面格式</w:t>
      </w:r>
    </w:p>
    <w:p w14:paraId="0E3FD0BA">
      <w:pPr>
        <w:autoSpaceDE w:val="0"/>
        <w:autoSpaceDN w:val="0"/>
        <w:adjustRightInd w:val="0"/>
        <w:spacing w:line="520" w:lineRule="exact"/>
      </w:pPr>
    </w:p>
    <w:p w14:paraId="7EC057FB">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147FE66F">
      <w:pPr>
        <w:autoSpaceDE w:val="0"/>
        <w:autoSpaceDN w:val="0"/>
        <w:adjustRightInd w:val="0"/>
        <w:spacing w:line="520" w:lineRule="exact"/>
        <w:rPr>
          <w:b/>
          <w:kern w:val="0"/>
          <w:sz w:val="24"/>
        </w:rPr>
      </w:pPr>
    </w:p>
    <w:p w14:paraId="3855871A">
      <w:pPr>
        <w:autoSpaceDE w:val="0"/>
        <w:autoSpaceDN w:val="0"/>
        <w:adjustRightInd w:val="0"/>
        <w:spacing w:line="520" w:lineRule="exact"/>
        <w:rPr>
          <w:b/>
          <w:kern w:val="0"/>
          <w:sz w:val="24"/>
        </w:rPr>
      </w:pPr>
    </w:p>
    <w:p w14:paraId="6171B055">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14:paraId="6A38ACEF">
      <w:pPr>
        <w:autoSpaceDE w:val="0"/>
        <w:autoSpaceDN w:val="0"/>
        <w:adjustRightInd w:val="0"/>
        <w:spacing w:line="520" w:lineRule="exact"/>
        <w:rPr>
          <w:b/>
          <w:kern w:val="0"/>
          <w:sz w:val="36"/>
          <w:szCs w:val="36"/>
        </w:rPr>
      </w:pPr>
    </w:p>
    <w:p w14:paraId="3DE932C4">
      <w:pPr>
        <w:autoSpaceDE w:val="0"/>
        <w:autoSpaceDN w:val="0"/>
        <w:adjustRightInd w:val="0"/>
        <w:spacing w:line="520" w:lineRule="exact"/>
        <w:jc w:val="center"/>
        <w:rPr>
          <w:b/>
          <w:kern w:val="0"/>
          <w:sz w:val="24"/>
        </w:rPr>
      </w:pPr>
      <w:r>
        <w:rPr>
          <w:rFonts w:hint="eastAsia"/>
          <w:b/>
          <w:kern w:val="0"/>
          <w:sz w:val="24"/>
        </w:rPr>
        <w:t>（加盖电子签章）</w:t>
      </w:r>
    </w:p>
    <w:p w14:paraId="37A46A26">
      <w:pPr>
        <w:spacing w:before="85" w:beforeLines="30" w:after="199" w:afterLines="70" w:line="540" w:lineRule="exact"/>
        <w:ind w:left="582" w:leftChars="300"/>
        <w:rPr>
          <w:b/>
          <w:sz w:val="34"/>
          <w:szCs w:val="34"/>
        </w:rPr>
      </w:pPr>
      <w:r>
        <w:rPr>
          <w:rFonts w:hint="eastAsia"/>
          <w:b/>
          <w:sz w:val="34"/>
          <w:szCs w:val="34"/>
        </w:rPr>
        <w:t>项目编号：</w:t>
      </w:r>
    </w:p>
    <w:p w14:paraId="42516D1E">
      <w:pPr>
        <w:spacing w:before="85" w:beforeLines="30" w:after="199" w:afterLines="70" w:line="540" w:lineRule="exact"/>
        <w:ind w:left="2027" w:leftChars="300" w:hanging="1445" w:hangingChars="446"/>
        <w:rPr>
          <w:b/>
          <w:sz w:val="34"/>
          <w:szCs w:val="34"/>
        </w:rPr>
      </w:pPr>
      <w:r>
        <w:rPr>
          <w:rFonts w:hint="eastAsia"/>
          <w:b/>
          <w:sz w:val="34"/>
          <w:szCs w:val="34"/>
        </w:rPr>
        <w:t>项目名称：</w:t>
      </w:r>
    </w:p>
    <w:p w14:paraId="18713248">
      <w:pPr>
        <w:spacing w:before="85" w:beforeLines="30" w:after="199" w:afterLines="70" w:line="540" w:lineRule="exact"/>
        <w:ind w:left="2027" w:leftChars="300" w:hanging="1445" w:hangingChars="446"/>
        <w:rPr>
          <w:b/>
          <w:sz w:val="34"/>
          <w:szCs w:val="34"/>
        </w:rPr>
      </w:pPr>
      <w:r>
        <w:rPr>
          <w:rFonts w:hint="eastAsia"/>
          <w:b/>
          <w:sz w:val="34"/>
          <w:szCs w:val="34"/>
        </w:rPr>
        <w:t>投标包号：</w:t>
      </w:r>
    </w:p>
    <w:p w14:paraId="5CE79B0E">
      <w:pPr>
        <w:spacing w:before="85" w:beforeLines="30" w:after="199" w:afterLines="70" w:line="540" w:lineRule="exact"/>
        <w:ind w:left="582" w:leftChars="300"/>
        <w:rPr>
          <w:b/>
          <w:sz w:val="34"/>
          <w:szCs w:val="34"/>
        </w:rPr>
      </w:pPr>
      <w:r>
        <w:rPr>
          <w:rFonts w:hint="eastAsia"/>
          <w:b/>
          <w:sz w:val="34"/>
          <w:szCs w:val="34"/>
        </w:rPr>
        <w:t>投标单位名称：</w:t>
      </w:r>
    </w:p>
    <w:p w14:paraId="5DBF05C1">
      <w:pPr>
        <w:spacing w:before="85" w:beforeLines="30" w:after="199" w:afterLines="70" w:line="540" w:lineRule="exact"/>
        <w:ind w:left="582" w:leftChars="300"/>
        <w:rPr>
          <w:b/>
          <w:sz w:val="34"/>
          <w:szCs w:val="34"/>
        </w:rPr>
      </w:pPr>
    </w:p>
    <w:p w14:paraId="7B4AC51D">
      <w:pPr>
        <w:spacing w:before="85" w:beforeLines="30" w:after="199" w:afterLines="70" w:line="540" w:lineRule="exact"/>
        <w:ind w:left="582" w:leftChars="300"/>
        <w:rPr>
          <w:b/>
          <w:sz w:val="34"/>
          <w:szCs w:val="34"/>
        </w:rPr>
      </w:pPr>
    </w:p>
    <w:p w14:paraId="6CB9986D">
      <w:pPr>
        <w:spacing w:before="85" w:beforeLines="30" w:after="199" w:afterLines="70" w:line="540" w:lineRule="exact"/>
        <w:ind w:left="582" w:leftChars="300"/>
        <w:rPr>
          <w:b/>
          <w:sz w:val="34"/>
          <w:szCs w:val="34"/>
        </w:rPr>
      </w:pPr>
    </w:p>
    <w:p w14:paraId="37BFAAC3">
      <w:pPr>
        <w:spacing w:before="85" w:beforeLines="30" w:after="199" w:afterLines="70" w:line="540" w:lineRule="exact"/>
        <w:ind w:left="582" w:leftChars="300"/>
        <w:rPr>
          <w:b/>
          <w:sz w:val="34"/>
          <w:szCs w:val="34"/>
        </w:rPr>
      </w:pPr>
    </w:p>
    <w:p w14:paraId="1BAA45F4">
      <w:pPr>
        <w:spacing w:before="85" w:beforeLines="30" w:after="199" w:afterLines="70" w:line="540" w:lineRule="exact"/>
        <w:ind w:left="582" w:leftChars="300"/>
        <w:rPr>
          <w:b/>
          <w:bCs/>
          <w:sz w:val="24"/>
        </w:rPr>
      </w:pPr>
      <w:r>
        <w:rPr>
          <w:rFonts w:hint="eastAsia"/>
          <w:b/>
          <w:sz w:val="34"/>
          <w:szCs w:val="34"/>
        </w:rPr>
        <w:t>投标日期：   年   月   日</w:t>
      </w:r>
    </w:p>
    <w:p w14:paraId="5AFD7E2F">
      <w:pPr>
        <w:widowControl/>
        <w:jc w:val="left"/>
        <w:rPr>
          <w:b/>
          <w:bCs/>
          <w:sz w:val="24"/>
        </w:rPr>
      </w:pPr>
      <w:r>
        <w:rPr>
          <w:b/>
          <w:bCs/>
          <w:sz w:val="24"/>
        </w:rPr>
        <w:br w:type="page"/>
      </w:r>
    </w:p>
    <w:p w14:paraId="0A0C6783">
      <w:pPr>
        <w:autoSpaceDN w:val="0"/>
        <w:spacing w:line="360" w:lineRule="auto"/>
        <w:jc w:val="center"/>
        <w:rPr>
          <w:b/>
          <w:bCs/>
          <w:sz w:val="24"/>
        </w:rPr>
      </w:pPr>
      <w:r>
        <w:rPr>
          <w:rFonts w:hint="eastAsia"/>
          <w:b/>
          <w:bCs/>
          <w:sz w:val="24"/>
        </w:rPr>
        <w:t>投标文件目录格式</w:t>
      </w:r>
    </w:p>
    <w:p w14:paraId="3204422A">
      <w:pPr>
        <w:autoSpaceDN w:val="0"/>
        <w:spacing w:line="360" w:lineRule="auto"/>
        <w:jc w:val="center"/>
        <w:rPr>
          <w:b/>
          <w:bCs/>
          <w:sz w:val="24"/>
        </w:rPr>
      </w:pPr>
      <w:r>
        <w:rPr>
          <w:rFonts w:hint="eastAsia"/>
          <w:b/>
          <w:bCs/>
          <w:sz w:val="24"/>
        </w:rPr>
        <w:t>（投标人自行编制）</w:t>
      </w:r>
    </w:p>
    <w:p w14:paraId="0C94EC7E">
      <w:pPr>
        <w:widowControl/>
        <w:jc w:val="center"/>
        <w:rPr>
          <w:b/>
          <w:sz w:val="24"/>
        </w:rPr>
      </w:pPr>
    </w:p>
    <w:p w14:paraId="0E2A5BDB">
      <w:pPr>
        <w:widowControl/>
        <w:jc w:val="left"/>
        <w:rPr>
          <w:b/>
          <w:sz w:val="24"/>
        </w:rPr>
      </w:pPr>
      <w:r>
        <w:rPr>
          <w:b/>
          <w:sz w:val="24"/>
        </w:rPr>
        <w:br w:type="page"/>
      </w:r>
    </w:p>
    <w:p w14:paraId="32F5E356">
      <w:pPr>
        <w:widowControl/>
        <w:jc w:val="center"/>
        <w:rPr>
          <w:b/>
          <w:sz w:val="24"/>
        </w:rPr>
      </w:pPr>
      <w:r>
        <w:rPr>
          <w:rFonts w:hint="eastAsia"/>
          <w:b/>
          <w:sz w:val="24"/>
        </w:rPr>
        <w:t>评分因素及评标标准页码检索</w:t>
      </w:r>
    </w:p>
    <w:p w14:paraId="0CF82B70">
      <w:pPr>
        <w:widowControl/>
        <w:jc w:val="center"/>
        <w:rPr>
          <w:b/>
          <w:sz w:val="24"/>
        </w:rPr>
      </w:pPr>
      <w:r>
        <w:rPr>
          <w:b/>
          <w:bCs/>
          <w:sz w:val="24"/>
        </w:rPr>
        <w:t>（需投标人按招标文件“评分因素及评标标准”中每个评分项逐项列明页码）</w:t>
      </w:r>
    </w:p>
    <w:p w14:paraId="5522ED10">
      <w:pPr>
        <w:widowControl/>
        <w:jc w:val="center"/>
        <w:rPr>
          <w:b/>
          <w:sz w:val="24"/>
        </w:rPr>
      </w:pPr>
    </w:p>
    <w:p w14:paraId="78EB1243">
      <w:pPr>
        <w:widowControl/>
        <w:jc w:val="left"/>
        <w:rPr>
          <w:sz w:val="24"/>
        </w:rPr>
      </w:pPr>
      <w:r>
        <w:rPr>
          <w:sz w:val="24"/>
        </w:rPr>
        <w:br w:type="page"/>
      </w:r>
    </w:p>
    <w:p w14:paraId="6AC0931E">
      <w:pPr>
        <w:tabs>
          <w:tab w:val="left" w:pos="360"/>
        </w:tabs>
        <w:spacing w:line="360" w:lineRule="auto"/>
        <w:rPr>
          <w:b/>
          <w:sz w:val="24"/>
        </w:rPr>
      </w:pPr>
      <w:r>
        <w:rPr>
          <w:b/>
          <w:sz w:val="24"/>
        </w:rPr>
        <w:t>附件1</w:t>
      </w:r>
    </w:p>
    <w:p w14:paraId="1F42897C">
      <w:pPr>
        <w:autoSpaceDN w:val="0"/>
        <w:spacing w:line="360" w:lineRule="auto"/>
        <w:jc w:val="center"/>
        <w:rPr>
          <w:b/>
          <w:bCs/>
          <w:sz w:val="24"/>
        </w:rPr>
      </w:pPr>
      <w:r>
        <w:rPr>
          <w:b/>
          <w:bCs/>
          <w:sz w:val="24"/>
        </w:rPr>
        <w:t>投标书</w:t>
      </w:r>
    </w:p>
    <w:p w14:paraId="3E412F71">
      <w:pPr>
        <w:spacing w:line="360" w:lineRule="auto"/>
        <w:rPr>
          <w:sz w:val="24"/>
        </w:rPr>
      </w:pPr>
      <w:r>
        <w:rPr>
          <w:sz w:val="24"/>
        </w:rPr>
        <w:t>致：天津市政府采购中心</w:t>
      </w:r>
    </w:p>
    <w:p w14:paraId="56146778">
      <w:pPr>
        <w:spacing w:line="360" w:lineRule="auto"/>
        <w:ind w:firstLine="448" w:firstLineChars="200"/>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14:paraId="415E3C0D">
      <w:pPr>
        <w:spacing w:line="360" w:lineRule="auto"/>
        <w:ind w:firstLine="448" w:firstLineChars="200"/>
        <w:rPr>
          <w:sz w:val="24"/>
        </w:rPr>
      </w:pPr>
      <w:r>
        <w:rPr>
          <w:sz w:val="24"/>
        </w:rPr>
        <w:t>据此函，签字代表宣布同意如下：</w:t>
      </w:r>
    </w:p>
    <w:p w14:paraId="1808CEE0">
      <w:pPr>
        <w:spacing w:line="360" w:lineRule="auto"/>
        <w:ind w:firstLine="448" w:firstLineChars="200"/>
        <w:rPr>
          <w:sz w:val="24"/>
        </w:rPr>
      </w:pPr>
      <w:r>
        <w:rPr>
          <w:rFonts w:hint="eastAsia"/>
          <w:sz w:val="24"/>
        </w:rPr>
        <w:t>1. 我公司所报综合折扣率如下：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4"/>
        <w:gridCol w:w="2910"/>
        <w:gridCol w:w="2454"/>
      </w:tblGrid>
      <w:tr w14:paraId="555B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341B4853">
            <w:pPr>
              <w:spacing w:line="460" w:lineRule="exact"/>
              <w:jc w:val="center"/>
              <w:rPr>
                <w:sz w:val="24"/>
              </w:rPr>
            </w:pPr>
            <w:r>
              <w:rPr>
                <w:rFonts w:hint="eastAsia"/>
                <w:sz w:val="24"/>
              </w:rPr>
              <w:t>报价综合折扣</w:t>
            </w:r>
          </w:p>
        </w:tc>
        <w:tc>
          <w:tcPr>
            <w:tcW w:w="1706" w:type="pct"/>
          </w:tcPr>
          <w:p w14:paraId="58E198B6">
            <w:pPr>
              <w:spacing w:line="460" w:lineRule="exact"/>
              <w:jc w:val="center"/>
              <w:rPr>
                <w:sz w:val="24"/>
              </w:rPr>
            </w:pPr>
            <w:r>
              <w:rPr>
                <w:rFonts w:hint="eastAsia"/>
                <w:sz w:val="24"/>
              </w:rPr>
              <w:t>综合折扣大写</w:t>
            </w:r>
          </w:p>
        </w:tc>
        <w:tc>
          <w:tcPr>
            <w:tcW w:w="1439" w:type="pct"/>
            <w:vAlign w:val="center"/>
          </w:tcPr>
          <w:p w14:paraId="1D349015">
            <w:pPr>
              <w:spacing w:line="460" w:lineRule="exact"/>
              <w:jc w:val="center"/>
              <w:rPr>
                <w:sz w:val="24"/>
              </w:rPr>
            </w:pPr>
            <w:r>
              <w:rPr>
                <w:rFonts w:hint="eastAsia"/>
                <w:sz w:val="24"/>
              </w:rPr>
              <w:t>服务期</w:t>
            </w:r>
          </w:p>
        </w:tc>
      </w:tr>
      <w:tr w14:paraId="1705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70D4108F">
            <w:pPr>
              <w:spacing w:line="460" w:lineRule="exact"/>
              <w:jc w:val="center"/>
              <w:rPr>
                <w:sz w:val="24"/>
              </w:rPr>
            </w:pPr>
            <w:r>
              <w:rPr>
                <w:rFonts w:hint="eastAsia"/>
                <w:sz w:val="24"/>
              </w:rPr>
              <w:t>%</w:t>
            </w:r>
          </w:p>
        </w:tc>
        <w:tc>
          <w:tcPr>
            <w:tcW w:w="1706" w:type="pct"/>
            <w:vAlign w:val="center"/>
          </w:tcPr>
          <w:p w14:paraId="166634F6">
            <w:pPr>
              <w:spacing w:line="460" w:lineRule="exact"/>
              <w:jc w:val="center"/>
              <w:rPr>
                <w:sz w:val="24"/>
              </w:rPr>
            </w:pPr>
            <w:r>
              <w:rPr>
                <w:sz w:val="24"/>
              </w:rPr>
              <w:t>百分之</w:t>
            </w:r>
          </w:p>
        </w:tc>
        <w:tc>
          <w:tcPr>
            <w:tcW w:w="1439" w:type="pct"/>
          </w:tcPr>
          <w:p w14:paraId="0BAF4CB5">
            <w:pPr>
              <w:spacing w:line="460" w:lineRule="exact"/>
              <w:jc w:val="center"/>
              <w:rPr>
                <w:sz w:val="24"/>
              </w:rPr>
            </w:pPr>
            <w:r>
              <w:rPr>
                <w:rFonts w:hint="eastAsia"/>
                <w:sz w:val="24"/>
              </w:rPr>
              <w:t>一年</w:t>
            </w:r>
          </w:p>
        </w:tc>
      </w:tr>
    </w:tbl>
    <w:p w14:paraId="21E8D01D">
      <w:pPr>
        <w:spacing w:line="360" w:lineRule="auto"/>
        <w:ind w:firstLine="448" w:firstLineChars="200"/>
        <w:rPr>
          <w:sz w:val="24"/>
        </w:rPr>
      </w:pPr>
      <w:r>
        <w:rPr>
          <w:rFonts w:hint="eastAsia"/>
          <w:sz w:val="24"/>
        </w:rPr>
        <w:t>注：投标报价以综合折扣填列。以需求书中各单项</w:t>
      </w:r>
      <w:r>
        <w:rPr>
          <w:rFonts w:hint="eastAsia"/>
          <w:sz w:val="24"/>
          <w:szCs w:val="24"/>
        </w:rPr>
        <w:t>单个</w:t>
      </w:r>
      <w:r>
        <w:rPr>
          <w:rFonts w:hint="eastAsia"/>
          <w:sz w:val="24"/>
        </w:rPr>
        <w:t>最高限价价格为基础，报出综合折扣（</w:t>
      </w:r>
      <w:r>
        <w:rPr>
          <w:rFonts w:hint="eastAsia"/>
          <w:sz w:val="24"/>
          <w:szCs w:val="24"/>
        </w:rPr>
        <w:t>例如：投标人报价综合折扣为九五折，则填写折扣为95%，最多保留小数点后两位，填写折扣大于100%的为无效投标，每项产品实际结算价格=实际收货产品数量×该产品单项单个最高限价价格×中标供应商投标时承诺的综合折扣）。</w:t>
      </w:r>
    </w:p>
    <w:p w14:paraId="4AD753D4">
      <w:pPr>
        <w:spacing w:line="360" w:lineRule="auto"/>
        <w:ind w:firstLine="448" w:firstLineChars="200"/>
        <w:rPr>
          <w:sz w:val="24"/>
        </w:rPr>
      </w:pPr>
      <w:r>
        <w:rPr>
          <w:rFonts w:hint="eastAsia"/>
          <w:sz w:val="24"/>
        </w:rPr>
        <w:t>注：网上应答填写报价时，只填写%左侧数字。例如综合折扣率报价为95%，网上应答报价只填写“95”。</w:t>
      </w:r>
    </w:p>
    <w:p w14:paraId="310DAF73">
      <w:pPr>
        <w:spacing w:line="360" w:lineRule="auto"/>
        <w:ind w:firstLine="448" w:firstLineChars="200"/>
        <w:rPr>
          <w:sz w:val="24"/>
        </w:rPr>
      </w:pPr>
      <w:r>
        <w:rPr>
          <w:sz w:val="24"/>
        </w:rPr>
        <w:t>2.</w:t>
      </w:r>
      <w:r>
        <w:rPr>
          <w:rFonts w:hint="eastAsia"/>
          <w:sz w:val="24"/>
        </w:rPr>
        <w:t xml:space="preserve"> 我公司</w:t>
      </w:r>
      <w:r>
        <w:rPr>
          <w:sz w:val="24"/>
        </w:rPr>
        <w:t>将按招标文件的规定履行合同责任和义务。</w:t>
      </w:r>
    </w:p>
    <w:p w14:paraId="1706DF65">
      <w:pPr>
        <w:spacing w:line="360" w:lineRule="auto"/>
        <w:ind w:firstLine="448" w:firstLineChars="200"/>
        <w:rPr>
          <w:sz w:val="24"/>
        </w:rPr>
      </w:pPr>
      <w:r>
        <w:rPr>
          <w:sz w:val="24"/>
        </w:rPr>
        <w:t>3.</w:t>
      </w:r>
      <w:r>
        <w:rPr>
          <w:rFonts w:hint="eastAsia"/>
          <w:sz w:val="24"/>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35096349">
      <w:pPr>
        <w:spacing w:line="360" w:lineRule="auto"/>
        <w:ind w:firstLine="448" w:firstLineChars="200"/>
        <w:rPr>
          <w:sz w:val="24"/>
        </w:rPr>
      </w:pPr>
      <w:r>
        <w:rPr>
          <w:sz w:val="24"/>
        </w:rPr>
        <w:t>4.</w:t>
      </w:r>
      <w:r>
        <w:rPr>
          <w:rFonts w:hint="eastAsia"/>
          <w:sz w:val="24"/>
        </w:rPr>
        <w:t xml:space="preserve"> 我公司的投标有效期为提交投标文件的截止之日起60天。</w:t>
      </w:r>
    </w:p>
    <w:p w14:paraId="5CA87F13">
      <w:pPr>
        <w:spacing w:line="360" w:lineRule="auto"/>
        <w:ind w:firstLine="448" w:firstLineChars="200"/>
        <w:rPr>
          <w:sz w:val="24"/>
        </w:rPr>
      </w:pPr>
      <w:r>
        <w:rPr>
          <w:rFonts w:hint="eastAsia"/>
          <w:sz w:val="24"/>
        </w:rPr>
        <w:t>5</w:t>
      </w:r>
      <w:r>
        <w:rPr>
          <w:sz w:val="24"/>
        </w:rPr>
        <w:t>.</w:t>
      </w:r>
      <w:r>
        <w:rPr>
          <w:rFonts w:hint="eastAsia"/>
          <w:sz w:val="24"/>
        </w:rPr>
        <w:t xml:space="preserve"> 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14:paraId="06C4214B">
      <w:pPr>
        <w:spacing w:line="360" w:lineRule="auto"/>
        <w:ind w:firstLine="448" w:firstLineChars="200"/>
        <w:rPr>
          <w:sz w:val="24"/>
        </w:rPr>
      </w:pPr>
      <w:r>
        <w:rPr>
          <w:rFonts w:hint="eastAsia"/>
          <w:sz w:val="24"/>
        </w:rPr>
        <w:t>6. 我公司保证所投产品来自合法的供货渠道，若中标，则有义务向采购人提供其需要的有效书面证明材料。如果提供非法渠道的商品，视为欺诈，并承担相关责任。</w:t>
      </w:r>
    </w:p>
    <w:p w14:paraId="638B03F0">
      <w:pPr>
        <w:spacing w:line="360" w:lineRule="auto"/>
        <w:ind w:firstLine="448" w:firstLineChars="200"/>
        <w:rPr>
          <w:sz w:val="24"/>
        </w:rPr>
      </w:pPr>
      <w:r>
        <w:rPr>
          <w:rFonts w:hint="eastAsia"/>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F28EA1B">
      <w:pPr>
        <w:spacing w:line="360" w:lineRule="auto"/>
        <w:ind w:firstLine="448" w:firstLineChars="200"/>
        <w:rPr>
          <w:sz w:val="24"/>
        </w:rPr>
      </w:pPr>
      <w:r>
        <w:rPr>
          <w:rFonts w:hint="eastAsia"/>
          <w:sz w:val="24"/>
        </w:rPr>
        <w:t>8. 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14:paraId="6105F8A6">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720EFD2D">
      <w:pPr>
        <w:spacing w:line="360" w:lineRule="auto"/>
        <w:ind w:firstLine="448" w:firstLineChars="200"/>
        <w:rPr>
          <w:sz w:val="24"/>
        </w:rPr>
      </w:pPr>
      <w:r>
        <w:rPr>
          <w:rFonts w:hint="eastAsia"/>
          <w:sz w:val="24"/>
        </w:rPr>
        <w:t>10. 我公司完全认同招标文件中对于节能产品政府采购强制采购产品范围的划定。</w:t>
      </w:r>
    </w:p>
    <w:p w14:paraId="1A8BDC41">
      <w:pPr>
        <w:spacing w:line="360" w:lineRule="auto"/>
        <w:ind w:firstLine="448" w:firstLineChars="200"/>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14:paraId="2B167DDA">
      <w:pPr>
        <w:spacing w:line="360" w:lineRule="auto"/>
        <w:ind w:firstLine="448" w:firstLineChars="200"/>
        <w:rPr>
          <w:sz w:val="24"/>
        </w:rPr>
      </w:pPr>
      <w:r>
        <w:rPr>
          <w:rFonts w:hint="eastAsia"/>
          <w:sz w:val="24"/>
        </w:rPr>
        <w:t>12. 如违反上述承诺，我公司投标无效且接受相关部门依法作出的处罚，并承担通过“天津市政府采购网”等相关媒体予以公布的任何风险和责任。</w:t>
      </w:r>
    </w:p>
    <w:p w14:paraId="3117EB67">
      <w:pPr>
        <w:spacing w:line="360" w:lineRule="auto"/>
        <w:ind w:firstLine="448" w:firstLineChars="200"/>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4B3FD672">
      <w:pPr>
        <w:spacing w:line="360" w:lineRule="auto"/>
        <w:ind w:firstLine="448" w:firstLineChars="200"/>
        <w:rPr>
          <w:sz w:val="24"/>
        </w:rPr>
      </w:pPr>
      <w:r>
        <w:rPr>
          <w:rFonts w:hint="eastAsia"/>
          <w:sz w:val="24"/>
        </w:rPr>
        <w:t>纳税人识别号：</w:t>
      </w:r>
    </w:p>
    <w:p w14:paraId="6B15FFBA">
      <w:pPr>
        <w:spacing w:line="360" w:lineRule="auto"/>
        <w:ind w:firstLine="448" w:firstLineChars="200"/>
        <w:rPr>
          <w:sz w:val="24"/>
        </w:rPr>
      </w:pPr>
      <w:r>
        <w:rPr>
          <w:rFonts w:hint="eastAsia"/>
          <w:sz w:val="24"/>
        </w:rPr>
        <w:t>地址、电话：</w:t>
      </w:r>
    </w:p>
    <w:p w14:paraId="6DF73CA5">
      <w:pPr>
        <w:spacing w:line="360" w:lineRule="auto"/>
        <w:ind w:firstLine="448" w:firstLineChars="200"/>
        <w:rPr>
          <w:sz w:val="24"/>
        </w:rPr>
      </w:pPr>
      <w:r>
        <w:rPr>
          <w:rFonts w:hint="eastAsia"/>
          <w:sz w:val="24"/>
        </w:rPr>
        <w:t>开户行及账号：</w:t>
      </w:r>
    </w:p>
    <w:p w14:paraId="0000CF6E">
      <w:pPr>
        <w:spacing w:line="360" w:lineRule="auto"/>
        <w:ind w:firstLine="448" w:firstLineChars="200"/>
        <w:rPr>
          <w:sz w:val="24"/>
        </w:rPr>
      </w:pPr>
      <w:r>
        <w:rPr>
          <w:rFonts w:hint="eastAsia"/>
          <w:sz w:val="24"/>
        </w:rPr>
        <w:t>开具发票类型：□增值税专用发票         □增值税普通发票</w:t>
      </w:r>
    </w:p>
    <w:p w14:paraId="79A77E2A">
      <w:pPr>
        <w:spacing w:line="360" w:lineRule="auto"/>
        <w:ind w:firstLine="448" w:firstLineChars="200"/>
        <w:rPr>
          <w:sz w:val="24"/>
        </w:rPr>
      </w:pPr>
      <w:r>
        <w:rPr>
          <w:rFonts w:hint="eastAsia"/>
          <w:sz w:val="24"/>
        </w:rPr>
        <w:t>14. 我公司选择招标代理服务费</w:t>
      </w:r>
      <w:r>
        <w:rPr>
          <w:sz w:val="24"/>
        </w:rPr>
        <w:t>发票领取方式（请自行选择以下任一方式并在相应</w:t>
      </w:r>
      <w:r>
        <w:rPr>
          <w:rFonts w:hint="eastAsia"/>
          <w:sz w:val="24"/>
        </w:rPr>
        <w:t>□里划“√”</w:t>
      </w:r>
      <w:r>
        <w:rPr>
          <w:sz w:val="24"/>
        </w:rPr>
        <w:t>）：</w:t>
      </w:r>
    </w:p>
    <w:p w14:paraId="61FEA380">
      <w:pPr>
        <w:spacing w:line="360" w:lineRule="auto"/>
        <w:ind w:firstLine="448" w:firstLineChars="200"/>
        <w:rPr>
          <w:b/>
          <w:sz w:val="24"/>
        </w:rPr>
      </w:pPr>
      <w:r>
        <w:rPr>
          <w:rFonts w:hint="eastAsia"/>
          <w:b/>
          <w:sz w:val="24"/>
        </w:rPr>
        <w:t>□</w:t>
      </w:r>
      <w:r>
        <w:rPr>
          <w:b/>
          <w:sz w:val="24"/>
        </w:rPr>
        <w:t>上门自取</w:t>
      </w:r>
    </w:p>
    <w:p w14:paraId="03D690A4">
      <w:pPr>
        <w:spacing w:line="360" w:lineRule="auto"/>
        <w:ind w:firstLine="448" w:firstLineChars="200"/>
        <w:rPr>
          <w:sz w:val="24"/>
        </w:rPr>
      </w:pPr>
    </w:p>
    <w:p w14:paraId="2F500B36">
      <w:pPr>
        <w:spacing w:line="360" w:lineRule="auto"/>
        <w:ind w:firstLine="448" w:firstLineChars="200"/>
        <w:rPr>
          <w:b/>
          <w:sz w:val="24"/>
        </w:rPr>
      </w:pPr>
      <w:r>
        <w:rPr>
          <w:rFonts w:hint="eastAsia"/>
          <w:b/>
          <w:sz w:val="24"/>
        </w:rPr>
        <w:t>□</w:t>
      </w:r>
      <w:r>
        <w:rPr>
          <w:b/>
          <w:sz w:val="24"/>
        </w:rPr>
        <w:t>到付邮寄</w:t>
      </w:r>
    </w:p>
    <w:p w14:paraId="7C50C9D5">
      <w:pPr>
        <w:spacing w:line="360" w:lineRule="auto"/>
        <w:ind w:firstLine="448" w:firstLineChars="200"/>
        <w:rPr>
          <w:sz w:val="24"/>
        </w:rPr>
      </w:pPr>
      <w:r>
        <w:rPr>
          <w:sz w:val="24"/>
        </w:rPr>
        <w:t>邮寄地址</w:t>
      </w:r>
      <w:r>
        <w:rPr>
          <w:rFonts w:hint="eastAsia"/>
          <w:sz w:val="24"/>
        </w:rPr>
        <w:t>、邮编</w:t>
      </w:r>
      <w:r>
        <w:rPr>
          <w:sz w:val="24"/>
        </w:rPr>
        <w:t>：</w:t>
      </w:r>
    </w:p>
    <w:p w14:paraId="2C99605E">
      <w:pPr>
        <w:spacing w:line="360" w:lineRule="auto"/>
        <w:ind w:firstLine="448" w:firstLineChars="200"/>
        <w:rPr>
          <w:sz w:val="24"/>
        </w:rPr>
      </w:pPr>
      <w:r>
        <w:rPr>
          <w:sz w:val="24"/>
        </w:rPr>
        <w:t>邮寄联系人、手机号码：</w:t>
      </w:r>
    </w:p>
    <w:p w14:paraId="5F1A534B">
      <w:pPr>
        <w:spacing w:line="360" w:lineRule="auto"/>
        <w:ind w:firstLine="448" w:firstLineChars="200"/>
        <w:rPr>
          <w:sz w:val="24"/>
        </w:rPr>
      </w:pPr>
    </w:p>
    <w:p w14:paraId="60B1D98B">
      <w:pPr>
        <w:spacing w:line="360" w:lineRule="auto"/>
        <w:ind w:firstLine="448" w:firstLineChars="200"/>
        <w:rPr>
          <w:sz w:val="24"/>
        </w:rPr>
      </w:pPr>
    </w:p>
    <w:p w14:paraId="34CB25DE">
      <w:pPr>
        <w:spacing w:line="360" w:lineRule="auto"/>
        <w:ind w:firstLine="448" w:firstLineChars="200"/>
        <w:rPr>
          <w:sz w:val="24"/>
        </w:rPr>
      </w:pPr>
    </w:p>
    <w:p w14:paraId="21A079A9">
      <w:pPr>
        <w:spacing w:line="360" w:lineRule="auto"/>
        <w:ind w:firstLine="3808" w:firstLineChars="1700"/>
        <w:rPr>
          <w:sz w:val="24"/>
        </w:rPr>
      </w:pPr>
      <w:r>
        <w:rPr>
          <w:sz w:val="24"/>
        </w:rPr>
        <w:t>投标人名称：</w:t>
      </w:r>
    </w:p>
    <w:p w14:paraId="690BB64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BFB08A0">
      <w:pPr>
        <w:spacing w:line="460" w:lineRule="exact"/>
        <w:rPr>
          <w:sz w:val="24"/>
        </w:rPr>
      </w:pPr>
    </w:p>
    <w:p w14:paraId="76AEC2B3">
      <w:pPr>
        <w:widowControl/>
        <w:jc w:val="left"/>
        <w:rPr>
          <w:sz w:val="24"/>
        </w:rPr>
      </w:pPr>
      <w:r>
        <w:rPr>
          <w:sz w:val="24"/>
        </w:rPr>
        <w:br w:type="page"/>
      </w:r>
    </w:p>
    <w:p w14:paraId="0CB1FD6D">
      <w:pPr>
        <w:tabs>
          <w:tab w:val="left" w:pos="360"/>
        </w:tabs>
        <w:spacing w:line="360" w:lineRule="auto"/>
        <w:rPr>
          <w:b/>
          <w:sz w:val="24"/>
        </w:rPr>
      </w:pPr>
      <w:r>
        <w:rPr>
          <w:b/>
          <w:sz w:val="24"/>
        </w:rPr>
        <w:t>附件</w:t>
      </w:r>
      <w:r>
        <w:rPr>
          <w:rFonts w:hint="eastAsia"/>
          <w:b/>
          <w:sz w:val="24"/>
        </w:rPr>
        <w:t>2-1</w:t>
      </w:r>
    </w:p>
    <w:p w14:paraId="0CFB4385">
      <w:pPr>
        <w:autoSpaceDN w:val="0"/>
        <w:spacing w:line="360" w:lineRule="auto"/>
        <w:jc w:val="center"/>
        <w:rPr>
          <w:b/>
          <w:bCs/>
          <w:sz w:val="24"/>
        </w:rPr>
      </w:pPr>
    </w:p>
    <w:p w14:paraId="6DD0659C">
      <w:pPr>
        <w:autoSpaceDN w:val="0"/>
        <w:spacing w:line="360" w:lineRule="auto"/>
        <w:jc w:val="center"/>
        <w:rPr>
          <w:b/>
          <w:bCs/>
          <w:sz w:val="24"/>
        </w:rPr>
      </w:pPr>
      <w:r>
        <w:rPr>
          <w:rFonts w:hint="eastAsia"/>
          <w:b/>
          <w:bCs/>
          <w:sz w:val="24"/>
        </w:rPr>
        <w:t>供应商资格要求证明文件</w:t>
      </w:r>
    </w:p>
    <w:p w14:paraId="3120D371">
      <w:pPr>
        <w:spacing w:line="620" w:lineRule="exact"/>
        <w:rPr>
          <w:sz w:val="24"/>
        </w:rPr>
      </w:pPr>
    </w:p>
    <w:p w14:paraId="2B5F54D6">
      <w:pPr>
        <w:spacing w:line="620" w:lineRule="exact"/>
        <w:rPr>
          <w:sz w:val="24"/>
        </w:rPr>
      </w:pPr>
    </w:p>
    <w:p w14:paraId="6E665679">
      <w:pPr>
        <w:spacing w:line="620" w:lineRule="exact"/>
        <w:rPr>
          <w:sz w:val="24"/>
        </w:rPr>
      </w:pPr>
    </w:p>
    <w:p w14:paraId="2C5380CB">
      <w:pPr>
        <w:spacing w:line="620" w:lineRule="exact"/>
        <w:rPr>
          <w:sz w:val="24"/>
        </w:rPr>
      </w:pPr>
    </w:p>
    <w:p w14:paraId="48DFC879">
      <w:pPr>
        <w:spacing w:line="620" w:lineRule="exact"/>
        <w:rPr>
          <w:sz w:val="24"/>
        </w:rPr>
      </w:pPr>
    </w:p>
    <w:p w14:paraId="28CEF53B">
      <w:pPr>
        <w:spacing w:line="620" w:lineRule="exact"/>
        <w:rPr>
          <w:sz w:val="24"/>
        </w:rPr>
      </w:pPr>
    </w:p>
    <w:p w14:paraId="55FFEF48">
      <w:pPr>
        <w:spacing w:line="360" w:lineRule="auto"/>
        <w:ind w:firstLine="672" w:firstLineChars="300"/>
        <w:rPr>
          <w:sz w:val="24"/>
        </w:rPr>
      </w:pPr>
      <w:r>
        <w:rPr>
          <w:sz w:val="24"/>
        </w:rPr>
        <w:t>注：相关证明材料应附在此页后面。</w:t>
      </w:r>
    </w:p>
    <w:p w14:paraId="69452F74">
      <w:pPr>
        <w:spacing w:line="620" w:lineRule="exact"/>
        <w:rPr>
          <w:sz w:val="24"/>
        </w:rPr>
      </w:pPr>
    </w:p>
    <w:p w14:paraId="1FB00FD6">
      <w:pPr>
        <w:spacing w:line="620" w:lineRule="exact"/>
        <w:rPr>
          <w:sz w:val="24"/>
        </w:rPr>
      </w:pPr>
    </w:p>
    <w:p w14:paraId="034A5D5A">
      <w:pPr>
        <w:spacing w:line="460" w:lineRule="exact"/>
        <w:rPr>
          <w:sz w:val="24"/>
        </w:rPr>
      </w:pPr>
    </w:p>
    <w:p w14:paraId="4065FF4D">
      <w:pPr>
        <w:widowControl/>
        <w:jc w:val="left"/>
        <w:rPr>
          <w:sz w:val="24"/>
        </w:rPr>
      </w:pPr>
      <w:r>
        <w:rPr>
          <w:sz w:val="24"/>
        </w:rPr>
        <w:br w:type="page"/>
      </w:r>
    </w:p>
    <w:p w14:paraId="4E9BAA12">
      <w:pPr>
        <w:tabs>
          <w:tab w:val="left" w:pos="360"/>
        </w:tabs>
        <w:spacing w:line="360" w:lineRule="auto"/>
        <w:rPr>
          <w:b/>
          <w:sz w:val="24"/>
        </w:rPr>
      </w:pPr>
      <w:r>
        <w:rPr>
          <w:b/>
          <w:sz w:val="24"/>
        </w:rPr>
        <w:t>附件</w:t>
      </w:r>
      <w:r>
        <w:rPr>
          <w:rFonts w:hint="eastAsia"/>
          <w:b/>
          <w:sz w:val="24"/>
        </w:rPr>
        <w:t>2-2</w:t>
      </w:r>
    </w:p>
    <w:p w14:paraId="384332BC">
      <w:pPr>
        <w:tabs>
          <w:tab w:val="left" w:pos="360"/>
        </w:tabs>
        <w:spacing w:line="360" w:lineRule="auto"/>
        <w:jc w:val="center"/>
        <w:rPr>
          <w:b/>
          <w:bCs/>
          <w:sz w:val="24"/>
        </w:rPr>
      </w:pPr>
      <w:r>
        <w:rPr>
          <w:rFonts w:hint="eastAsia"/>
          <w:b/>
          <w:bCs/>
          <w:sz w:val="24"/>
        </w:rPr>
        <w:t>书面</w:t>
      </w:r>
      <w:r>
        <w:rPr>
          <w:b/>
          <w:bCs/>
          <w:sz w:val="24"/>
        </w:rPr>
        <w:t>声明</w:t>
      </w:r>
    </w:p>
    <w:p w14:paraId="6FC0F84F">
      <w:pPr>
        <w:pStyle w:val="29"/>
        <w:tabs>
          <w:tab w:val="left" w:pos="360"/>
        </w:tabs>
        <w:spacing w:line="360" w:lineRule="auto"/>
        <w:ind w:firstLine="446"/>
        <w:rPr>
          <w:sz w:val="24"/>
        </w:rPr>
      </w:pPr>
    </w:p>
    <w:p w14:paraId="3945B450">
      <w:pPr>
        <w:pStyle w:val="29"/>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78622B08">
      <w:pPr>
        <w:pStyle w:val="29"/>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5B9D3A4C">
      <w:pPr>
        <w:pStyle w:val="29"/>
        <w:tabs>
          <w:tab w:val="left" w:pos="360"/>
        </w:tabs>
        <w:spacing w:line="360" w:lineRule="auto"/>
        <w:ind w:firstLine="446"/>
        <w:rPr>
          <w:sz w:val="24"/>
        </w:rPr>
      </w:pPr>
    </w:p>
    <w:p w14:paraId="2622D30B">
      <w:pPr>
        <w:autoSpaceDE w:val="0"/>
        <w:autoSpaceDN w:val="0"/>
        <w:spacing w:line="500" w:lineRule="exact"/>
        <w:ind w:left="3840"/>
        <w:jc w:val="left"/>
        <w:rPr>
          <w:sz w:val="24"/>
          <w:szCs w:val="24"/>
        </w:rPr>
      </w:pPr>
      <w:r>
        <w:rPr>
          <w:sz w:val="24"/>
          <w:szCs w:val="24"/>
        </w:rPr>
        <w:t>投标人名称：</w:t>
      </w:r>
    </w:p>
    <w:p w14:paraId="1BB19E06">
      <w:pPr>
        <w:autoSpaceDE w:val="0"/>
        <w:autoSpaceDN w:val="0"/>
        <w:spacing w:line="500" w:lineRule="exact"/>
        <w:ind w:left="3840"/>
        <w:jc w:val="left"/>
        <w:rPr>
          <w:sz w:val="24"/>
          <w:szCs w:val="24"/>
        </w:rPr>
      </w:pPr>
    </w:p>
    <w:p w14:paraId="7305CD42">
      <w:pPr>
        <w:autoSpaceDE w:val="0"/>
        <w:autoSpaceDN w:val="0"/>
        <w:spacing w:line="500" w:lineRule="exact"/>
        <w:ind w:left="3840"/>
        <w:jc w:val="left"/>
        <w:rPr>
          <w:sz w:val="24"/>
          <w:szCs w:val="24"/>
        </w:rPr>
      </w:pPr>
      <w:r>
        <w:rPr>
          <w:sz w:val="24"/>
          <w:szCs w:val="24"/>
        </w:rPr>
        <w:t>日期：</w:t>
      </w:r>
    </w:p>
    <w:p w14:paraId="54A7AEAC">
      <w:pPr>
        <w:autoSpaceDE w:val="0"/>
        <w:autoSpaceDN w:val="0"/>
        <w:spacing w:line="500" w:lineRule="exact"/>
        <w:ind w:left="3840"/>
        <w:jc w:val="left"/>
        <w:rPr>
          <w:sz w:val="24"/>
          <w:szCs w:val="24"/>
        </w:rPr>
      </w:pPr>
    </w:p>
    <w:p w14:paraId="3DD243BC">
      <w:pPr>
        <w:pStyle w:val="29"/>
        <w:tabs>
          <w:tab w:val="left" w:pos="360"/>
        </w:tabs>
        <w:spacing w:line="360" w:lineRule="auto"/>
        <w:ind w:firstLine="0" w:firstLineChars="0"/>
        <w:rPr>
          <w:sz w:val="24"/>
          <w:u w:val="single"/>
        </w:rPr>
      </w:pPr>
      <w:r>
        <w:rPr>
          <w:rFonts w:hint="eastAsia"/>
          <w:sz w:val="24"/>
          <w:u w:val="single"/>
        </w:rPr>
        <w:t xml:space="preserve">                                                                     </w:t>
      </w:r>
    </w:p>
    <w:p w14:paraId="7B0DE202">
      <w:pPr>
        <w:pStyle w:val="29"/>
        <w:tabs>
          <w:tab w:val="left" w:pos="360"/>
        </w:tabs>
        <w:spacing w:line="360" w:lineRule="auto"/>
        <w:ind w:firstLine="446"/>
        <w:rPr>
          <w:sz w:val="24"/>
        </w:rPr>
      </w:pPr>
    </w:p>
    <w:p w14:paraId="22E2BE63">
      <w:pPr>
        <w:pStyle w:val="29"/>
        <w:spacing w:line="360" w:lineRule="auto"/>
        <w:ind w:firstLine="0" w:firstLineChars="0"/>
        <w:jc w:val="center"/>
        <w:rPr>
          <w:b/>
          <w:sz w:val="24"/>
        </w:rPr>
      </w:pPr>
    </w:p>
    <w:p w14:paraId="4387494E">
      <w:pPr>
        <w:pStyle w:val="29"/>
        <w:spacing w:line="360" w:lineRule="auto"/>
        <w:ind w:firstLine="0" w:firstLineChars="0"/>
        <w:jc w:val="center"/>
        <w:rPr>
          <w:b/>
          <w:sz w:val="24"/>
        </w:rPr>
      </w:pPr>
    </w:p>
    <w:p w14:paraId="2A05D9FD">
      <w:pPr>
        <w:pStyle w:val="29"/>
        <w:spacing w:line="360" w:lineRule="auto"/>
        <w:ind w:firstLine="0" w:firstLineChars="0"/>
        <w:jc w:val="center"/>
        <w:rPr>
          <w:b/>
          <w:sz w:val="24"/>
        </w:rPr>
      </w:pPr>
      <w:r>
        <w:rPr>
          <w:rFonts w:hint="eastAsia"/>
          <w:b/>
          <w:sz w:val="24"/>
        </w:rPr>
        <w:t>证明材料</w:t>
      </w:r>
    </w:p>
    <w:p w14:paraId="45BC14BC">
      <w:pPr>
        <w:pStyle w:val="29"/>
        <w:tabs>
          <w:tab w:val="left" w:pos="360"/>
        </w:tabs>
        <w:spacing w:line="360" w:lineRule="auto"/>
        <w:ind w:firstLine="446"/>
        <w:rPr>
          <w:sz w:val="24"/>
        </w:rPr>
      </w:pPr>
    </w:p>
    <w:p w14:paraId="03F8B59B">
      <w:pPr>
        <w:pStyle w:val="29"/>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63CA7C88">
      <w:pPr>
        <w:pStyle w:val="29"/>
        <w:tabs>
          <w:tab w:val="left" w:pos="360"/>
        </w:tabs>
        <w:spacing w:line="360" w:lineRule="auto"/>
        <w:ind w:firstLine="446"/>
        <w:rPr>
          <w:sz w:val="24"/>
        </w:rPr>
      </w:pPr>
    </w:p>
    <w:p w14:paraId="3EA9E4A0">
      <w:pPr>
        <w:pStyle w:val="29"/>
        <w:tabs>
          <w:tab w:val="left" w:pos="360"/>
        </w:tabs>
        <w:spacing w:line="360" w:lineRule="auto"/>
        <w:ind w:firstLine="446"/>
        <w:rPr>
          <w:sz w:val="24"/>
        </w:rPr>
      </w:pPr>
    </w:p>
    <w:p w14:paraId="3C780C34">
      <w:pPr>
        <w:autoSpaceDE w:val="0"/>
        <w:autoSpaceDN w:val="0"/>
        <w:spacing w:line="500" w:lineRule="exact"/>
        <w:ind w:left="3840"/>
        <w:jc w:val="left"/>
        <w:rPr>
          <w:sz w:val="24"/>
          <w:szCs w:val="24"/>
        </w:rPr>
      </w:pPr>
    </w:p>
    <w:p w14:paraId="481E3867">
      <w:pPr>
        <w:autoSpaceDE w:val="0"/>
        <w:autoSpaceDN w:val="0"/>
        <w:spacing w:line="500" w:lineRule="exact"/>
        <w:ind w:left="3840"/>
        <w:jc w:val="left"/>
        <w:rPr>
          <w:sz w:val="24"/>
          <w:szCs w:val="24"/>
        </w:rPr>
      </w:pPr>
    </w:p>
    <w:p w14:paraId="204CCAAF">
      <w:pPr>
        <w:autoSpaceDE w:val="0"/>
        <w:autoSpaceDN w:val="0"/>
        <w:spacing w:line="500" w:lineRule="exact"/>
        <w:ind w:left="3840"/>
        <w:jc w:val="left"/>
        <w:rPr>
          <w:sz w:val="24"/>
          <w:szCs w:val="24"/>
        </w:rPr>
      </w:pPr>
      <w:r>
        <w:rPr>
          <w:sz w:val="24"/>
          <w:szCs w:val="24"/>
        </w:rPr>
        <w:t>投标人名称：</w:t>
      </w:r>
    </w:p>
    <w:p w14:paraId="0F5EA2E6">
      <w:pPr>
        <w:autoSpaceDE w:val="0"/>
        <w:autoSpaceDN w:val="0"/>
        <w:spacing w:line="500" w:lineRule="exact"/>
        <w:ind w:left="3840"/>
        <w:jc w:val="left"/>
        <w:rPr>
          <w:sz w:val="24"/>
          <w:szCs w:val="24"/>
        </w:rPr>
      </w:pPr>
    </w:p>
    <w:p w14:paraId="51757F96">
      <w:pPr>
        <w:autoSpaceDE w:val="0"/>
        <w:autoSpaceDN w:val="0"/>
        <w:spacing w:line="500" w:lineRule="exact"/>
        <w:ind w:left="3840"/>
        <w:jc w:val="left"/>
        <w:rPr>
          <w:b/>
          <w:sz w:val="24"/>
        </w:rPr>
      </w:pPr>
      <w:r>
        <w:rPr>
          <w:sz w:val="24"/>
          <w:szCs w:val="24"/>
        </w:rPr>
        <w:t>日期：</w:t>
      </w:r>
    </w:p>
    <w:p w14:paraId="3C544584">
      <w:pPr>
        <w:widowControl/>
        <w:jc w:val="left"/>
        <w:rPr>
          <w:b/>
          <w:bCs/>
          <w:sz w:val="24"/>
        </w:rPr>
      </w:pPr>
    </w:p>
    <w:p w14:paraId="1D448C3A">
      <w:pPr>
        <w:widowControl/>
        <w:jc w:val="left"/>
        <w:rPr>
          <w:b/>
          <w:bCs/>
          <w:sz w:val="24"/>
        </w:rPr>
      </w:pPr>
      <w:r>
        <w:rPr>
          <w:b/>
          <w:bCs/>
          <w:sz w:val="24"/>
        </w:rPr>
        <w:br w:type="page"/>
      </w:r>
    </w:p>
    <w:p w14:paraId="46A8FD7B">
      <w:pPr>
        <w:tabs>
          <w:tab w:val="left" w:pos="360"/>
        </w:tabs>
        <w:spacing w:line="360" w:lineRule="auto"/>
        <w:rPr>
          <w:b/>
          <w:sz w:val="24"/>
        </w:rPr>
      </w:pPr>
      <w:r>
        <w:rPr>
          <w:b/>
          <w:sz w:val="24"/>
        </w:rPr>
        <w:t>附件</w:t>
      </w:r>
      <w:r>
        <w:rPr>
          <w:rFonts w:hint="eastAsia"/>
          <w:b/>
          <w:sz w:val="24"/>
        </w:rPr>
        <w:t>3</w:t>
      </w:r>
    </w:p>
    <w:p w14:paraId="34E3191D">
      <w:pPr>
        <w:autoSpaceDN w:val="0"/>
        <w:spacing w:line="360" w:lineRule="auto"/>
        <w:jc w:val="center"/>
        <w:rPr>
          <w:b/>
          <w:bCs/>
          <w:sz w:val="24"/>
        </w:rPr>
      </w:pPr>
      <w:r>
        <w:rPr>
          <w:rFonts w:hint="eastAsia"/>
          <w:b/>
          <w:bCs/>
          <w:sz w:val="24"/>
        </w:rPr>
        <w:t>投标</w:t>
      </w:r>
      <w:r>
        <w:rPr>
          <w:b/>
          <w:bCs/>
          <w:sz w:val="24"/>
        </w:rPr>
        <w:t>代表人授权书</w:t>
      </w:r>
    </w:p>
    <w:p w14:paraId="481589D2">
      <w:pPr>
        <w:spacing w:line="360" w:lineRule="auto"/>
        <w:rPr>
          <w:sz w:val="24"/>
          <w:szCs w:val="21"/>
        </w:rPr>
      </w:pPr>
    </w:p>
    <w:p w14:paraId="0510F294">
      <w:pPr>
        <w:spacing w:line="360" w:lineRule="auto"/>
        <w:rPr>
          <w:sz w:val="24"/>
          <w:szCs w:val="21"/>
        </w:rPr>
      </w:pPr>
      <w:r>
        <w:rPr>
          <w:sz w:val="24"/>
          <w:szCs w:val="21"/>
        </w:rPr>
        <w:t>致：天津市政府采购中心</w:t>
      </w:r>
    </w:p>
    <w:p w14:paraId="47ED01A1">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02D6AD13">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D6B7316">
      <w:pPr>
        <w:spacing w:line="360" w:lineRule="auto"/>
        <w:ind w:firstLine="448" w:firstLineChars="200"/>
        <w:rPr>
          <w:sz w:val="24"/>
          <w:szCs w:val="21"/>
        </w:rPr>
      </w:pPr>
      <w:r>
        <w:rPr>
          <w:sz w:val="24"/>
          <w:szCs w:val="21"/>
        </w:rPr>
        <w:t>本授权书至投标有效期结束前始终有效。</w:t>
      </w:r>
    </w:p>
    <w:p w14:paraId="52EFCD2F">
      <w:pPr>
        <w:spacing w:line="360" w:lineRule="auto"/>
        <w:ind w:firstLine="448" w:firstLineChars="200"/>
        <w:rPr>
          <w:sz w:val="24"/>
          <w:szCs w:val="21"/>
        </w:rPr>
      </w:pPr>
      <w:r>
        <w:rPr>
          <w:sz w:val="24"/>
          <w:szCs w:val="21"/>
        </w:rPr>
        <w:t>投标代表人无转委托权，特此委托。</w:t>
      </w:r>
    </w:p>
    <w:p w14:paraId="1190EC33">
      <w:pPr>
        <w:spacing w:line="360" w:lineRule="auto"/>
        <w:ind w:firstLine="448" w:firstLineChars="200"/>
        <w:rPr>
          <w:sz w:val="24"/>
        </w:rPr>
      </w:pPr>
    </w:p>
    <w:p w14:paraId="4FF05275">
      <w:pPr>
        <w:spacing w:line="360" w:lineRule="auto"/>
        <w:ind w:firstLine="448" w:firstLineChars="200"/>
        <w:rPr>
          <w:sz w:val="24"/>
        </w:rPr>
      </w:pPr>
    </w:p>
    <w:p w14:paraId="4103D93D">
      <w:pPr>
        <w:spacing w:line="360" w:lineRule="auto"/>
        <w:ind w:firstLine="4704" w:firstLineChars="2100"/>
        <w:rPr>
          <w:sz w:val="24"/>
        </w:rPr>
      </w:pPr>
      <w:r>
        <w:rPr>
          <w:sz w:val="24"/>
        </w:rPr>
        <w:t xml:space="preserve">     年   月   日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C54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5AB22D9">
            <w:pPr>
              <w:spacing w:line="360" w:lineRule="auto"/>
              <w:jc w:val="left"/>
              <w:rPr>
                <w:sz w:val="24"/>
              </w:rPr>
            </w:pPr>
            <w:r>
              <w:rPr>
                <w:rFonts w:hint="eastAsia"/>
                <w:sz w:val="24"/>
              </w:rPr>
              <w:t>投标代表人身份证正面</w:t>
            </w:r>
          </w:p>
          <w:p w14:paraId="5F8A4905">
            <w:pPr>
              <w:spacing w:line="360" w:lineRule="auto"/>
              <w:jc w:val="left"/>
              <w:rPr>
                <w:sz w:val="24"/>
              </w:rPr>
            </w:pPr>
          </w:p>
          <w:p w14:paraId="430629AC">
            <w:pPr>
              <w:spacing w:line="360" w:lineRule="auto"/>
              <w:jc w:val="left"/>
              <w:rPr>
                <w:sz w:val="24"/>
              </w:rPr>
            </w:pPr>
          </w:p>
          <w:p w14:paraId="7EF535E0">
            <w:pPr>
              <w:spacing w:line="360" w:lineRule="auto"/>
              <w:jc w:val="left"/>
              <w:rPr>
                <w:sz w:val="24"/>
              </w:rPr>
            </w:pPr>
          </w:p>
          <w:p w14:paraId="15C92641">
            <w:pPr>
              <w:spacing w:line="360" w:lineRule="auto"/>
              <w:jc w:val="left"/>
              <w:rPr>
                <w:sz w:val="24"/>
              </w:rPr>
            </w:pPr>
          </w:p>
          <w:p w14:paraId="1CA5B69D">
            <w:pPr>
              <w:spacing w:line="360" w:lineRule="auto"/>
              <w:jc w:val="left"/>
              <w:rPr>
                <w:sz w:val="24"/>
              </w:rPr>
            </w:pPr>
          </w:p>
        </w:tc>
        <w:tc>
          <w:tcPr>
            <w:tcW w:w="4264" w:type="dxa"/>
          </w:tcPr>
          <w:p w14:paraId="7D119D5E">
            <w:pPr>
              <w:spacing w:line="360" w:lineRule="auto"/>
              <w:jc w:val="left"/>
              <w:rPr>
                <w:sz w:val="24"/>
              </w:rPr>
            </w:pPr>
            <w:r>
              <w:rPr>
                <w:rFonts w:hint="eastAsia"/>
                <w:sz w:val="24"/>
              </w:rPr>
              <w:t>投标代表人身份证背面</w:t>
            </w:r>
          </w:p>
        </w:tc>
      </w:tr>
    </w:tbl>
    <w:p w14:paraId="1263524F">
      <w:pPr>
        <w:spacing w:line="360" w:lineRule="auto"/>
        <w:ind w:firstLine="4704" w:firstLineChars="2100"/>
        <w:rPr>
          <w:sz w:val="24"/>
        </w:rPr>
      </w:pPr>
    </w:p>
    <w:p w14:paraId="0BBFFCEF">
      <w:pPr>
        <w:widowControl/>
        <w:jc w:val="left"/>
        <w:rPr>
          <w:b/>
          <w:sz w:val="24"/>
        </w:rPr>
      </w:pPr>
      <w:r>
        <w:rPr>
          <w:sz w:val="24"/>
        </w:rPr>
        <w:br w:type="page"/>
      </w:r>
      <w:r>
        <w:rPr>
          <w:b/>
          <w:sz w:val="24"/>
        </w:rPr>
        <w:t>附件</w:t>
      </w:r>
      <w:r>
        <w:rPr>
          <w:rFonts w:hint="eastAsia"/>
          <w:b/>
          <w:sz w:val="24"/>
        </w:rPr>
        <w:t>4</w:t>
      </w:r>
    </w:p>
    <w:p w14:paraId="1D07B825">
      <w:pPr>
        <w:autoSpaceDN w:val="0"/>
        <w:spacing w:line="360" w:lineRule="auto"/>
        <w:jc w:val="center"/>
        <w:rPr>
          <w:b/>
          <w:bCs/>
          <w:sz w:val="24"/>
        </w:rPr>
      </w:pPr>
      <w:r>
        <w:rPr>
          <w:b/>
          <w:bCs/>
          <w:sz w:val="24"/>
        </w:rPr>
        <w:t>开标分项一览表</w:t>
      </w:r>
    </w:p>
    <w:p w14:paraId="789C5595">
      <w:pPr>
        <w:ind w:right="84"/>
        <w:rPr>
          <w:sz w:val="24"/>
        </w:rPr>
      </w:pPr>
    </w:p>
    <w:p w14:paraId="406282E1">
      <w:pPr>
        <w:spacing w:line="460" w:lineRule="exact"/>
        <w:ind w:left="192"/>
        <w:rPr>
          <w:sz w:val="24"/>
        </w:rPr>
      </w:pPr>
      <w:r>
        <w:rPr>
          <w:sz w:val="24"/>
        </w:rPr>
        <w:t>项目名称：</w:t>
      </w:r>
      <w:r>
        <w:rPr>
          <w:sz w:val="24"/>
          <w:u w:val="single"/>
        </w:rPr>
        <w:t xml:space="preserve">                    </w:t>
      </w:r>
    </w:p>
    <w:p w14:paraId="769D3586">
      <w:pPr>
        <w:spacing w:line="460" w:lineRule="exact"/>
        <w:ind w:left="192"/>
        <w:rPr>
          <w:sz w:val="24"/>
        </w:rPr>
      </w:pPr>
      <w:r>
        <w:rPr>
          <w:sz w:val="24"/>
        </w:rPr>
        <w:t>项目编号：</w:t>
      </w:r>
      <w:r>
        <w:rPr>
          <w:sz w:val="24"/>
          <w:u w:val="single"/>
        </w:rPr>
        <w:t xml:space="preserve">                    </w:t>
      </w:r>
    </w:p>
    <w:p w14:paraId="03B7DF0A">
      <w:pPr>
        <w:spacing w:line="460" w:lineRule="exact"/>
        <w:ind w:left="192"/>
        <w:rPr>
          <w:sz w:val="24"/>
        </w:rPr>
      </w:pPr>
      <w:r>
        <w:rPr>
          <w:rFonts w:hint="eastAsia"/>
          <w:sz w:val="24"/>
        </w:rPr>
        <w:t>包    号：</w:t>
      </w:r>
      <w:r>
        <w:rPr>
          <w:sz w:val="24"/>
          <w:u w:val="single"/>
        </w:rPr>
        <w:t xml:space="preserve">                    </w:t>
      </w:r>
    </w:p>
    <w:p w14:paraId="704906FA">
      <w:pPr>
        <w:spacing w:line="460" w:lineRule="exact"/>
        <w:ind w:firstLine="6496" w:firstLineChars="2900"/>
        <w:rPr>
          <w:sz w:val="24"/>
        </w:rPr>
      </w:pPr>
      <w:r>
        <w:rPr>
          <w:sz w:val="24"/>
        </w:rPr>
        <w:t>单位：元</w:t>
      </w:r>
    </w:p>
    <w:tbl>
      <w:tblPr>
        <w:tblStyle w:val="17"/>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273"/>
        <w:gridCol w:w="993"/>
        <w:gridCol w:w="1133"/>
        <w:gridCol w:w="1275"/>
        <w:gridCol w:w="853"/>
        <w:gridCol w:w="2929"/>
      </w:tblGrid>
      <w:tr w14:paraId="1CF7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7DE0AE9E">
            <w:pPr>
              <w:widowControl/>
              <w:spacing w:line="0" w:lineRule="atLeast"/>
              <w:jc w:val="center"/>
              <w:rPr>
                <w:bCs/>
                <w:kern w:val="0"/>
                <w:sz w:val="24"/>
                <w:szCs w:val="24"/>
              </w:rPr>
            </w:pPr>
            <w:r>
              <w:rPr>
                <w:bCs/>
                <w:kern w:val="0"/>
                <w:sz w:val="24"/>
                <w:szCs w:val="24"/>
              </w:rPr>
              <w:t>项号</w:t>
            </w:r>
          </w:p>
        </w:tc>
        <w:tc>
          <w:tcPr>
            <w:tcW w:w="673" w:type="pct"/>
            <w:vAlign w:val="center"/>
          </w:tcPr>
          <w:p w14:paraId="00246073">
            <w:pPr>
              <w:widowControl/>
              <w:spacing w:line="0" w:lineRule="atLeast"/>
              <w:jc w:val="center"/>
              <w:rPr>
                <w:bCs/>
                <w:kern w:val="0"/>
                <w:sz w:val="24"/>
                <w:szCs w:val="24"/>
              </w:rPr>
            </w:pPr>
            <w:r>
              <w:rPr>
                <w:rFonts w:hint="eastAsia"/>
                <w:bCs/>
                <w:kern w:val="0"/>
                <w:sz w:val="24"/>
                <w:szCs w:val="24"/>
              </w:rPr>
              <w:t>标的</w:t>
            </w:r>
            <w:r>
              <w:rPr>
                <w:bCs/>
                <w:kern w:val="0"/>
                <w:sz w:val="24"/>
                <w:szCs w:val="24"/>
              </w:rPr>
              <w:t>名称</w:t>
            </w:r>
          </w:p>
        </w:tc>
        <w:tc>
          <w:tcPr>
            <w:tcW w:w="525" w:type="pct"/>
            <w:vAlign w:val="center"/>
          </w:tcPr>
          <w:p w14:paraId="3670E210">
            <w:pPr>
              <w:widowControl/>
              <w:spacing w:line="0" w:lineRule="atLeast"/>
              <w:jc w:val="center"/>
              <w:rPr>
                <w:bCs/>
                <w:kern w:val="0"/>
                <w:sz w:val="24"/>
                <w:szCs w:val="24"/>
              </w:rPr>
            </w:pPr>
            <w:r>
              <w:rPr>
                <w:bCs/>
                <w:kern w:val="0"/>
                <w:sz w:val="24"/>
                <w:szCs w:val="24"/>
              </w:rPr>
              <w:t>品牌</w:t>
            </w:r>
          </w:p>
        </w:tc>
        <w:tc>
          <w:tcPr>
            <w:tcW w:w="599" w:type="pct"/>
            <w:vAlign w:val="center"/>
          </w:tcPr>
          <w:p w14:paraId="5AA6E4C6">
            <w:pPr>
              <w:widowControl/>
              <w:spacing w:line="0" w:lineRule="atLeast"/>
              <w:jc w:val="center"/>
              <w:rPr>
                <w:bCs/>
                <w:kern w:val="0"/>
                <w:sz w:val="24"/>
                <w:szCs w:val="24"/>
              </w:rPr>
            </w:pPr>
            <w:r>
              <w:rPr>
                <w:bCs/>
                <w:kern w:val="0"/>
                <w:sz w:val="24"/>
                <w:szCs w:val="24"/>
              </w:rPr>
              <w:t>规格型号</w:t>
            </w:r>
          </w:p>
        </w:tc>
        <w:tc>
          <w:tcPr>
            <w:tcW w:w="674" w:type="pct"/>
            <w:vAlign w:val="center"/>
          </w:tcPr>
          <w:p w14:paraId="1C8ECA20">
            <w:pPr>
              <w:widowControl/>
              <w:spacing w:line="0" w:lineRule="atLeast"/>
              <w:jc w:val="center"/>
              <w:rPr>
                <w:bCs/>
                <w:kern w:val="0"/>
                <w:sz w:val="24"/>
                <w:szCs w:val="24"/>
              </w:rPr>
            </w:pPr>
            <w:r>
              <w:rPr>
                <w:bCs/>
                <w:kern w:val="0"/>
                <w:sz w:val="24"/>
                <w:szCs w:val="24"/>
              </w:rPr>
              <w:t>制造商</w:t>
            </w:r>
          </w:p>
        </w:tc>
        <w:tc>
          <w:tcPr>
            <w:tcW w:w="451" w:type="pct"/>
            <w:vAlign w:val="center"/>
          </w:tcPr>
          <w:p w14:paraId="37FE155F">
            <w:pPr>
              <w:widowControl/>
              <w:spacing w:line="0" w:lineRule="atLeast"/>
              <w:jc w:val="center"/>
              <w:rPr>
                <w:bCs/>
                <w:kern w:val="0"/>
                <w:sz w:val="24"/>
                <w:szCs w:val="24"/>
              </w:rPr>
            </w:pPr>
            <w:r>
              <w:rPr>
                <w:bCs/>
                <w:kern w:val="0"/>
                <w:sz w:val="24"/>
                <w:szCs w:val="24"/>
              </w:rPr>
              <w:t>产地</w:t>
            </w:r>
          </w:p>
        </w:tc>
        <w:tc>
          <w:tcPr>
            <w:tcW w:w="1549" w:type="pct"/>
            <w:vAlign w:val="center"/>
          </w:tcPr>
          <w:p w14:paraId="133AE435">
            <w:pPr>
              <w:widowControl/>
              <w:spacing w:line="0" w:lineRule="atLeast"/>
              <w:jc w:val="center"/>
              <w:rPr>
                <w:bCs/>
                <w:kern w:val="0"/>
                <w:sz w:val="24"/>
                <w:szCs w:val="24"/>
              </w:rPr>
            </w:pPr>
            <w:r>
              <w:rPr>
                <w:bCs/>
                <w:kern w:val="0"/>
                <w:sz w:val="24"/>
                <w:szCs w:val="24"/>
              </w:rPr>
              <w:t>商品</w:t>
            </w:r>
            <w:r>
              <w:rPr>
                <w:rFonts w:hint="eastAsia"/>
                <w:bCs/>
                <w:kern w:val="0"/>
                <w:sz w:val="24"/>
                <w:szCs w:val="24"/>
              </w:rPr>
              <w:t>性能</w:t>
            </w:r>
            <w:r>
              <w:rPr>
                <w:bCs/>
                <w:kern w:val="0"/>
                <w:sz w:val="24"/>
                <w:szCs w:val="24"/>
              </w:rPr>
              <w:t>（</w:t>
            </w:r>
            <w:r>
              <w:rPr>
                <w:rFonts w:hint="eastAsia"/>
                <w:bCs/>
                <w:kern w:val="0"/>
                <w:sz w:val="24"/>
                <w:szCs w:val="24"/>
              </w:rPr>
              <w:t>性能描述、耐用性、适用机型等</w:t>
            </w:r>
            <w:r>
              <w:rPr>
                <w:bCs/>
                <w:kern w:val="0"/>
                <w:sz w:val="24"/>
                <w:szCs w:val="24"/>
              </w:rPr>
              <w:t>）</w:t>
            </w:r>
          </w:p>
        </w:tc>
      </w:tr>
      <w:tr w14:paraId="533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6B4289CF">
            <w:pPr>
              <w:widowControl/>
              <w:spacing w:line="0" w:lineRule="atLeast"/>
              <w:jc w:val="center"/>
              <w:rPr>
                <w:kern w:val="0"/>
                <w:sz w:val="24"/>
                <w:szCs w:val="24"/>
              </w:rPr>
            </w:pPr>
          </w:p>
        </w:tc>
        <w:tc>
          <w:tcPr>
            <w:tcW w:w="673" w:type="pct"/>
            <w:noWrap/>
            <w:vAlign w:val="center"/>
          </w:tcPr>
          <w:p w14:paraId="542EED7A">
            <w:pPr>
              <w:widowControl/>
              <w:spacing w:line="0" w:lineRule="atLeast"/>
              <w:jc w:val="center"/>
              <w:rPr>
                <w:kern w:val="0"/>
                <w:sz w:val="24"/>
                <w:szCs w:val="24"/>
              </w:rPr>
            </w:pPr>
          </w:p>
        </w:tc>
        <w:tc>
          <w:tcPr>
            <w:tcW w:w="525" w:type="pct"/>
            <w:noWrap/>
            <w:vAlign w:val="center"/>
          </w:tcPr>
          <w:p w14:paraId="5A012251">
            <w:pPr>
              <w:widowControl/>
              <w:spacing w:line="0" w:lineRule="atLeast"/>
              <w:jc w:val="center"/>
              <w:rPr>
                <w:kern w:val="0"/>
                <w:sz w:val="24"/>
                <w:szCs w:val="24"/>
              </w:rPr>
            </w:pPr>
          </w:p>
        </w:tc>
        <w:tc>
          <w:tcPr>
            <w:tcW w:w="599" w:type="pct"/>
            <w:noWrap/>
            <w:vAlign w:val="center"/>
          </w:tcPr>
          <w:p w14:paraId="49B8F8FC">
            <w:pPr>
              <w:widowControl/>
              <w:spacing w:line="0" w:lineRule="atLeast"/>
              <w:jc w:val="center"/>
              <w:rPr>
                <w:kern w:val="0"/>
                <w:sz w:val="24"/>
                <w:szCs w:val="24"/>
              </w:rPr>
            </w:pPr>
          </w:p>
        </w:tc>
        <w:tc>
          <w:tcPr>
            <w:tcW w:w="674" w:type="pct"/>
            <w:noWrap/>
            <w:vAlign w:val="center"/>
          </w:tcPr>
          <w:p w14:paraId="78E3810B">
            <w:pPr>
              <w:widowControl/>
              <w:spacing w:line="0" w:lineRule="atLeast"/>
              <w:jc w:val="center"/>
              <w:rPr>
                <w:kern w:val="0"/>
                <w:sz w:val="24"/>
                <w:szCs w:val="24"/>
              </w:rPr>
            </w:pPr>
          </w:p>
        </w:tc>
        <w:tc>
          <w:tcPr>
            <w:tcW w:w="451" w:type="pct"/>
            <w:noWrap/>
            <w:vAlign w:val="center"/>
          </w:tcPr>
          <w:p w14:paraId="29541924">
            <w:pPr>
              <w:widowControl/>
              <w:spacing w:line="0" w:lineRule="atLeast"/>
              <w:jc w:val="center"/>
              <w:rPr>
                <w:kern w:val="0"/>
                <w:sz w:val="24"/>
                <w:szCs w:val="24"/>
              </w:rPr>
            </w:pPr>
          </w:p>
        </w:tc>
        <w:tc>
          <w:tcPr>
            <w:tcW w:w="1549" w:type="pct"/>
            <w:vAlign w:val="center"/>
          </w:tcPr>
          <w:p w14:paraId="6E0D591F">
            <w:pPr>
              <w:widowControl/>
              <w:spacing w:line="0" w:lineRule="atLeast"/>
              <w:jc w:val="center"/>
              <w:rPr>
                <w:kern w:val="0"/>
                <w:sz w:val="24"/>
                <w:szCs w:val="18"/>
              </w:rPr>
            </w:pPr>
          </w:p>
        </w:tc>
      </w:tr>
      <w:tr w14:paraId="482A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422478A5">
            <w:pPr>
              <w:widowControl/>
              <w:spacing w:line="0" w:lineRule="atLeast"/>
              <w:jc w:val="center"/>
              <w:rPr>
                <w:kern w:val="0"/>
                <w:sz w:val="24"/>
                <w:szCs w:val="24"/>
              </w:rPr>
            </w:pPr>
          </w:p>
        </w:tc>
        <w:tc>
          <w:tcPr>
            <w:tcW w:w="673" w:type="pct"/>
            <w:noWrap/>
            <w:vAlign w:val="center"/>
          </w:tcPr>
          <w:p w14:paraId="781BEDA4">
            <w:pPr>
              <w:widowControl/>
              <w:spacing w:line="0" w:lineRule="atLeast"/>
              <w:jc w:val="center"/>
              <w:rPr>
                <w:kern w:val="0"/>
                <w:sz w:val="24"/>
                <w:szCs w:val="24"/>
              </w:rPr>
            </w:pPr>
          </w:p>
        </w:tc>
        <w:tc>
          <w:tcPr>
            <w:tcW w:w="525" w:type="pct"/>
            <w:noWrap/>
            <w:vAlign w:val="center"/>
          </w:tcPr>
          <w:p w14:paraId="4D1AD222">
            <w:pPr>
              <w:widowControl/>
              <w:spacing w:line="0" w:lineRule="atLeast"/>
              <w:jc w:val="center"/>
              <w:rPr>
                <w:kern w:val="0"/>
                <w:sz w:val="24"/>
                <w:szCs w:val="24"/>
              </w:rPr>
            </w:pPr>
          </w:p>
        </w:tc>
        <w:tc>
          <w:tcPr>
            <w:tcW w:w="599" w:type="pct"/>
            <w:noWrap/>
            <w:vAlign w:val="center"/>
          </w:tcPr>
          <w:p w14:paraId="2E8C2D03">
            <w:pPr>
              <w:widowControl/>
              <w:spacing w:line="0" w:lineRule="atLeast"/>
              <w:jc w:val="center"/>
              <w:rPr>
                <w:kern w:val="0"/>
                <w:sz w:val="24"/>
                <w:szCs w:val="24"/>
              </w:rPr>
            </w:pPr>
          </w:p>
        </w:tc>
        <w:tc>
          <w:tcPr>
            <w:tcW w:w="674" w:type="pct"/>
            <w:noWrap/>
            <w:vAlign w:val="center"/>
          </w:tcPr>
          <w:p w14:paraId="7F7B09B3">
            <w:pPr>
              <w:widowControl/>
              <w:spacing w:line="0" w:lineRule="atLeast"/>
              <w:jc w:val="center"/>
              <w:rPr>
                <w:kern w:val="0"/>
                <w:sz w:val="24"/>
                <w:szCs w:val="24"/>
              </w:rPr>
            </w:pPr>
          </w:p>
        </w:tc>
        <w:tc>
          <w:tcPr>
            <w:tcW w:w="451" w:type="pct"/>
            <w:noWrap/>
            <w:vAlign w:val="center"/>
          </w:tcPr>
          <w:p w14:paraId="5C46409C">
            <w:pPr>
              <w:widowControl/>
              <w:spacing w:line="0" w:lineRule="atLeast"/>
              <w:jc w:val="center"/>
              <w:rPr>
                <w:kern w:val="0"/>
                <w:sz w:val="24"/>
                <w:szCs w:val="24"/>
              </w:rPr>
            </w:pPr>
          </w:p>
        </w:tc>
        <w:tc>
          <w:tcPr>
            <w:tcW w:w="1549" w:type="pct"/>
            <w:vAlign w:val="center"/>
          </w:tcPr>
          <w:p w14:paraId="071B98D6">
            <w:pPr>
              <w:widowControl/>
              <w:spacing w:line="0" w:lineRule="atLeast"/>
              <w:jc w:val="center"/>
              <w:rPr>
                <w:kern w:val="0"/>
                <w:sz w:val="24"/>
                <w:szCs w:val="18"/>
              </w:rPr>
            </w:pPr>
          </w:p>
        </w:tc>
      </w:tr>
      <w:tr w14:paraId="6E88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74134702">
            <w:pPr>
              <w:widowControl/>
              <w:spacing w:line="0" w:lineRule="atLeast"/>
              <w:jc w:val="center"/>
              <w:rPr>
                <w:kern w:val="0"/>
                <w:sz w:val="24"/>
                <w:szCs w:val="24"/>
              </w:rPr>
            </w:pPr>
          </w:p>
        </w:tc>
        <w:tc>
          <w:tcPr>
            <w:tcW w:w="673" w:type="pct"/>
            <w:noWrap/>
            <w:vAlign w:val="center"/>
          </w:tcPr>
          <w:p w14:paraId="63050680">
            <w:pPr>
              <w:widowControl/>
              <w:spacing w:line="0" w:lineRule="atLeast"/>
              <w:jc w:val="center"/>
              <w:rPr>
                <w:kern w:val="0"/>
                <w:sz w:val="24"/>
                <w:szCs w:val="24"/>
              </w:rPr>
            </w:pPr>
          </w:p>
        </w:tc>
        <w:tc>
          <w:tcPr>
            <w:tcW w:w="525" w:type="pct"/>
            <w:noWrap/>
            <w:vAlign w:val="center"/>
          </w:tcPr>
          <w:p w14:paraId="31735C4F">
            <w:pPr>
              <w:widowControl/>
              <w:spacing w:line="0" w:lineRule="atLeast"/>
              <w:jc w:val="center"/>
              <w:rPr>
                <w:kern w:val="0"/>
                <w:sz w:val="24"/>
                <w:szCs w:val="24"/>
              </w:rPr>
            </w:pPr>
          </w:p>
        </w:tc>
        <w:tc>
          <w:tcPr>
            <w:tcW w:w="599" w:type="pct"/>
            <w:noWrap/>
            <w:vAlign w:val="center"/>
          </w:tcPr>
          <w:p w14:paraId="7718C8DE">
            <w:pPr>
              <w:widowControl/>
              <w:spacing w:line="0" w:lineRule="atLeast"/>
              <w:jc w:val="center"/>
              <w:rPr>
                <w:kern w:val="0"/>
                <w:sz w:val="24"/>
                <w:szCs w:val="24"/>
              </w:rPr>
            </w:pPr>
          </w:p>
        </w:tc>
        <w:tc>
          <w:tcPr>
            <w:tcW w:w="674" w:type="pct"/>
            <w:noWrap/>
            <w:vAlign w:val="center"/>
          </w:tcPr>
          <w:p w14:paraId="7BE7D76A">
            <w:pPr>
              <w:widowControl/>
              <w:spacing w:line="0" w:lineRule="atLeast"/>
              <w:jc w:val="center"/>
              <w:rPr>
                <w:kern w:val="0"/>
                <w:sz w:val="24"/>
                <w:szCs w:val="24"/>
              </w:rPr>
            </w:pPr>
          </w:p>
        </w:tc>
        <w:tc>
          <w:tcPr>
            <w:tcW w:w="451" w:type="pct"/>
            <w:noWrap/>
            <w:vAlign w:val="center"/>
          </w:tcPr>
          <w:p w14:paraId="33DC6AE0">
            <w:pPr>
              <w:widowControl/>
              <w:spacing w:line="0" w:lineRule="atLeast"/>
              <w:jc w:val="center"/>
              <w:rPr>
                <w:kern w:val="0"/>
                <w:sz w:val="24"/>
                <w:szCs w:val="24"/>
              </w:rPr>
            </w:pPr>
          </w:p>
        </w:tc>
        <w:tc>
          <w:tcPr>
            <w:tcW w:w="1549" w:type="pct"/>
            <w:vAlign w:val="center"/>
          </w:tcPr>
          <w:p w14:paraId="56B74929">
            <w:pPr>
              <w:widowControl/>
              <w:spacing w:line="0" w:lineRule="atLeast"/>
              <w:jc w:val="center"/>
              <w:rPr>
                <w:kern w:val="0"/>
                <w:sz w:val="24"/>
                <w:szCs w:val="18"/>
              </w:rPr>
            </w:pPr>
          </w:p>
        </w:tc>
      </w:tr>
      <w:tr w14:paraId="7A65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611A2D46">
            <w:pPr>
              <w:widowControl/>
              <w:spacing w:line="0" w:lineRule="atLeast"/>
              <w:jc w:val="center"/>
              <w:rPr>
                <w:kern w:val="0"/>
                <w:sz w:val="24"/>
                <w:szCs w:val="24"/>
              </w:rPr>
            </w:pPr>
          </w:p>
        </w:tc>
        <w:tc>
          <w:tcPr>
            <w:tcW w:w="673" w:type="pct"/>
            <w:noWrap/>
            <w:vAlign w:val="center"/>
          </w:tcPr>
          <w:p w14:paraId="10EEAF2B">
            <w:pPr>
              <w:widowControl/>
              <w:spacing w:line="0" w:lineRule="atLeast"/>
              <w:jc w:val="center"/>
              <w:rPr>
                <w:kern w:val="0"/>
                <w:sz w:val="24"/>
                <w:szCs w:val="24"/>
              </w:rPr>
            </w:pPr>
          </w:p>
        </w:tc>
        <w:tc>
          <w:tcPr>
            <w:tcW w:w="525" w:type="pct"/>
            <w:noWrap/>
            <w:vAlign w:val="center"/>
          </w:tcPr>
          <w:p w14:paraId="383D1A7D">
            <w:pPr>
              <w:widowControl/>
              <w:spacing w:line="0" w:lineRule="atLeast"/>
              <w:jc w:val="center"/>
              <w:rPr>
                <w:kern w:val="0"/>
                <w:sz w:val="24"/>
                <w:szCs w:val="24"/>
              </w:rPr>
            </w:pPr>
          </w:p>
        </w:tc>
        <w:tc>
          <w:tcPr>
            <w:tcW w:w="599" w:type="pct"/>
            <w:noWrap/>
            <w:vAlign w:val="center"/>
          </w:tcPr>
          <w:p w14:paraId="1330A01A">
            <w:pPr>
              <w:widowControl/>
              <w:spacing w:line="0" w:lineRule="atLeast"/>
              <w:jc w:val="center"/>
              <w:rPr>
                <w:kern w:val="0"/>
                <w:sz w:val="24"/>
                <w:szCs w:val="24"/>
              </w:rPr>
            </w:pPr>
          </w:p>
        </w:tc>
        <w:tc>
          <w:tcPr>
            <w:tcW w:w="674" w:type="pct"/>
            <w:noWrap/>
            <w:vAlign w:val="center"/>
          </w:tcPr>
          <w:p w14:paraId="6B819FB4">
            <w:pPr>
              <w:widowControl/>
              <w:spacing w:line="0" w:lineRule="atLeast"/>
              <w:jc w:val="center"/>
              <w:rPr>
                <w:kern w:val="0"/>
                <w:sz w:val="24"/>
                <w:szCs w:val="24"/>
              </w:rPr>
            </w:pPr>
          </w:p>
        </w:tc>
        <w:tc>
          <w:tcPr>
            <w:tcW w:w="451" w:type="pct"/>
            <w:noWrap/>
            <w:vAlign w:val="center"/>
          </w:tcPr>
          <w:p w14:paraId="378E23B6">
            <w:pPr>
              <w:widowControl/>
              <w:spacing w:line="0" w:lineRule="atLeast"/>
              <w:jc w:val="center"/>
              <w:rPr>
                <w:kern w:val="0"/>
                <w:sz w:val="24"/>
                <w:szCs w:val="24"/>
              </w:rPr>
            </w:pPr>
          </w:p>
        </w:tc>
        <w:tc>
          <w:tcPr>
            <w:tcW w:w="1549" w:type="pct"/>
            <w:noWrap/>
            <w:vAlign w:val="center"/>
          </w:tcPr>
          <w:p w14:paraId="660A2F78">
            <w:pPr>
              <w:widowControl/>
              <w:spacing w:line="0" w:lineRule="atLeast"/>
              <w:jc w:val="center"/>
              <w:rPr>
                <w:kern w:val="0"/>
                <w:sz w:val="24"/>
                <w:szCs w:val="18"/>
              </w:rPr>
            </w:pPr>
          </w:p>
        </w:tc>
      </w:tr>
      <w:tr w14:paraId="47A3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3A92A8A3">
            <w:pPr>
              <w:widowControl/>
              <w:spacing w:line="0" w:lineRule="atLeast"/>
              <w:jc w:val="center"/>
              <w:rPr>
                <w:kern w:val="0"/>
                <w:sz w:val="24"/>
                <w:szCs w:val="24"/>
              </w:rPr>
            </w:pPr>
          </w:p>
        </w:tc>
        <w:tc>
          <w:tcPr>
            <w:tcW w:w="673" w:type="pct"/>
            <w:noWrap/>
            <w:vAlign w:val="center"/>
          </w:tcPr>
          <w:p w14:paraId="2F2DFA1E">
            <w:pPr>
              <w:widowControl/>
              <w:spacing w:line="0" w:lineRule="atLeast"/>
              <w:jc w:val="center"/>
              <w:rPr>
                <w:kern w:val="0"/>
                <w:sz w:val="24"/>
                <w:szCs w:val="24"/>
              </w:rPr>
            </w:pPr>
          </w:p>
        </w:tc>
        <w:tc>
          <w:tcPr>
            <w:tcW w:w="525" w:type="pct"/>
            <w:noWrap/>
            <w:vAlign w:val="center"/>
          </w:tcPr>
          <w:p w14:paraId="338B46F0">
            <w:pPr>
              <w:widowControl/>
              <w:spacing w:line="0" w:lineRule="atLeast"/>
              <w:jc w:val="center"/>
              <w:rPr>
                <w:kern w:val="0"/>
                <w:sz w:val="24"/>
                <w:szCs w:val="24"/>
              </w:rPr>
            </w:pPr>
          </w:p>
        </w:tc>
        <w:tc>
          <w:tcPr>
            <w:tcW w:w="599" w:type="pct"/>
            <w:noWrap/>
            <w:vAlign w:val="center"/>
          </w:tcPr>
          <w:p w14:paraId="76559229">
            <w:pPr>
              <w:widowControl/>
              <w:spacing w:line="0" w:lineRule="atLeast"/>
              <w:jc w:val="center"/>
              <w:rPr>
                <w:kern w:val="0"/>
                <w:sz w:val="24"/>
                <w:szCs w:val="24"/>
              </w:rPr>
            </w:pPr>
          </w:p>
        </w:tc>
        <w:tc>
          <w:tcPr>
            <w:tcW w:w="674" w:type="pct"/>
            <w:noWrap/>
            <w:vAlign w:val="center"/>
          </w:tcPr>
          <w:p w14:paraId="326B29D1">
            <w:pPr>
              <w:widowControl/>
              <w:spacing w:line="0" w:lineRule="atLeast"/>
              <w:jc w:val="center"/>
              <w:rPr>
                <w:kern w:val="0"/>
                <w:sz w:val="24"/>
                <w:szCs w:val="24"/>
              </w:rPr>
            </w:pPr>
          </w:p>
        </w:tc>
        <w:tc>
          <w:tcPr>
            <w:tcW w:w="451" w:type="pct"/>
            <w:noWrap/>
            <w:vAlign w:val="center"/>
          </w:tcPr>
          <w:p w14:paraId="369D1C8A">
            <w:pPr>
              <w:widowControl/>
              <w:spacing w:line="0" w:lineRule="atLeast"/>
              <w:jc w:val="center"/>
              <w:rPr>
                <w:kern w:val="0"/>
                <w:sz w:val="24"/>
                <w:szCs w:val="24"/>
              </w:rPr>
            </w:pPr>
          </w:p>
        </w:tc>
        <w:tc>
          <w:tcPr>
            <w:tcW w:w="1549" w:type="pct"/>
            <w:noWrap/>
            <w:vAlign w:val="center"/>
          </w:tcPr>
          <w:p w14:paraId="2BF6ADB2">
            <w:pPr>
              <w:widowControl/>
              <w:spacing w:line="0" w:lineRule="atLeast"/>
              <w:jc w:val="center"/>
              <w:rPr>
                <w:kern w:val="0"/>
                <w:sz w:val="24"/>
                <w:szCs w:val="24"/>
              </w:rPr>
            </w:pPr>
          </w:p>
        </w:tc>
      </w:tr>
      <w:tr w14:paraId="398A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24F27E72">
            <w:pPr>
              <w:widowControl/>
              <w:spacing w:line="0" w:lineRule="atLeast"/>
              <w:jc w:val="center"/>
              <w:rPr>
                <w:kern w:val="0"/>
                <w:sz w:val="24"/>
                <w:szCs w:val="24"/>
              </w:rPr>
            </w:pPr>
          </w:p>
        </w:tc>
        <w:tc>
          <w:tcPr>
            <w:tcW w:w="673" w:type="pct"/>
            <w:noWrap/>
            <w:vAlign w:val="center"/>
          </w:tcPr>
          <w:p w14:paraId="457ACAEF">
            <w:pPr>
              <w:widowControl/>
              <w:spacing w:line="0" w:lineRule="atLeast"/>
              <w:jc w:val="center"/>
              <w:rPr>
                <w:kern w:val="0"/>
                <w:sz w:val="24"/>
                <w:szCs w:val="24"/>
              </w:rPr>
            </w:pPr>
          </w:p>
        </w:tc>
        <w:tc>
          <w:tcPr>
            <w:tcW w:w="525" w:type="pct"/>
            <w:noWrap/>
            <w:vAlign w:val="center"/>
          </w:tcPr>
          <w:p w14:paraId="041B061B">
            <w:pPr>
              <w:widowControl/>
              <w:spacing w:line="0" w:lineRule="atLeast"/>
              <w:jc w:val="center"/>
              <w:rPr>
                <w:kern w:val="0"/>
                <w:sz w:val="24"/>
                <w:szCs w:val="24"/>
              </w:rPr>
            </w:pPr>
          </w:p>
        </w:tc>
        <w:tc>
          <w:tcPr>
            <w:tcW w:w="599" w:type="pct"/>
            <w:noWrap/>
            <w:vAlign w:val="center"/>
          </w:tcPr>
          <w:p w14:paraId="2A58129B">
            <w:pPr>
              <w:widowControl/>
              <w:spacing w:line="0" w:lineRule="atLeast"/>
              <w:jc w:val="center"/>
              <w:rPr>
                <w:kern w:val="0"/>
                <w:sz w:val="24"/>
                <w:szCs w:val="24"/>
              </w:rPr>
            </w:pPr>
          </w:p>
        </w:tc>
        <w:tc>
          <w:tcPr>
            <w:tcW w:w="674" w:type="pct"/>
            <w:noWrap/>
            <w:vAlign w:val="center"/>
          </w:tcPr>
          <w:p w14:paraId="06EFA752">
            <w:pPr>
              <w:widowControl/>
              <w:spacing w:line="0" w:lineRule="atLeast"/>
              <w:jc w:val="center"/>
              <w:rPr>
                <w:kern w:val="0"/>
                <w:sz w:val="24"/>
                <w:szCs w:val="24"/>
              </w:rPr>
            </w:pPr>
          </w:p>
        </w:tc>
        <w:tc>
          <w:tcPr>
            <w:tcW w:w="451" w:type="pct"/>
            <w:noWrap/>
            <w:vAlign w:val="center"/>
          </w:tcPr>
          <w:p w14:paraId="17EBF021">
            <w:pPr>
              <w:widowControl/>
              <w:spacing w:line="0" w:lineRule="atLeast"/>
              <w:jc w:val="center"/>
              <w:rPr>
                <w:kern w:val="0"/>
                <w:sz w:val="24"/>
                <w:szCs w:val="24"/>
              </w:rPr>
            </w:pPr>
          </w:p>
        </w:tc>
        <w:tc>
          <w:tcPr>
            <w:tcW w:w="1549" w:type="pct"/>
            <w:noWrap/>
            <w:vAlign w:val="center"/>
          </w:tcPr>
          <w:p w14:paraId="6E828BB4">
            <w:pPr>
              <w:widowControl/>
              <w:spacing w:line="0" w:lineRule="atLeast"/>
              <w:jc w:val="center"/>
              <w:rPr>
                <w:kern w:val="0"/>
                <w:sz w:val="24"/>
                <w:szCs w:val="24"/>
              </w:rPr>
            </w:pPr>
          </w:p>
        </w:tc>
      </w:tr>
      <w:tr w14:paraId="7DE6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noWrap/>
            <w:vAlign w:val="center"/>
          </w:tcPr>
          <w:p w14:paraId="370B8C2A">
            <w:pPr>
              <w:widowControl/>
              <w:spacing w:line="0" w:lineRule="atLeast"/>
              <w:jc w:val="center"/>
              <w:rPr>
                <w:kern w:val="0"/>
                <w:sz w:val="24"/>
                <w:szCs w:val="24"/>
              </w:rPr>
            </w:pPr>
          </w:p>
        </w:tc>
        <w:tc>
          <w:tcPr>
            <w:tcW w:w="673" w:type="pct"/>
            <w:noWrap/>
            <w:vAlign w:val="center"/>
          </w:tcPr>
          <w:p w14:paraId="40EBB81C">
            <w:pPr>
              <w:widowControl/>
              <w:spacing w:line="0" w:lineRule="atLeast"/>
              <w:jc w:val="center"/>
              <w:rPr>
                <w:kern w:val="0"/>
                <w:sz w:val="24"/>
                <w:szCs w:val="24"/>
              </w:rPr>
            </w:pPr>
          </w:p>
        </w:tc>
        <w:tc>
          <w:tcPr>
            <w:tcW w:w="525" w:type="pct"/>
            <w:noWrap/>
            <w:vAlign w:val="center"/>
          </w:tcPr>
          <w:p w14:paraId="3280424D">
            <w:pPr>
              <w:widowControl/>
              <w:spacing w:line="0" w:lineRule="atLeast"/>
              <w:jc w:val="center"/>
              <w:rPr>
                <w:kern w:val="0"/>
                <w:sz w:val="24"/>
                <w:szCs w:val="24"/>
              </w:rPr>
            </w:pPr>
          </w:p>
        </w:tc>
        <w:tc>
          <w:tcPr>
            <w:tcW w:w="599" w:type="pct"/>
            <w:noWrap/>
            <w:vAlign w:val="center"/>
          </w:tcPr>
          <w:p w14:paraId="262CB82B">
            <w:pPr>
              <w:widowControl/>
              <w:spacing w:line="0" w:lineRule="atLeast"/>
              <w:jc w:val="center"/>
              <w:rPr>
                <w:kern w:val="0"/>
                <w:sz w:val="24"/>
                <w:szCs w:val="24"/>
              </w:rPr>
            </w:pPr>
          </w:p>
        </w:tc>
        <w:tc>
          <w:tcPr>
            <w:tcW w:w="674" w:type="pct"/>
            <w:noWrap/>
            <w:vAlign w:val="center"/>
          </w:tcPr>
          <w:p w14:paraId="2564AE04">
            <w:pPr>
              <w:widowControl/>
              <w:spacing w:line="0" w:lineRule="atLeast"/>
              <w:jc w:val="center"/>
              <w:rPr>
                <w:kern w:val="0"/>
                <w:sz w:val="24"/>
                <w:szCs w:val="24"/>
              </w:rPr>
            </w:pPr>
          </w:p>
        </w:tc>
        <w:tc>
          <w:tcPr>
            <w:tcW w:w="451" w:type="pct"/>
            <w:noWrap/>
            <w:vAlign w:val="center"/>
          </w:tcPr>
          <w:p w14:paraId="7ED5E7B6">
            <w:pPr>
              <w:widowControl/>
              <w:spacing w:line="0" w:lineRule="atLeast"/>
              <w:jc w:val="center"/>
              <w:rPr>
                <w:kern w:val="0"/>
                <w:sz w:val="24"/>
                <w:szCs w:val="24"/>
              </w:rPr>
            </w:pPr>
          </w:p>
        </w:tc>
        <w:tc>
          <w:tcPr>
            <w:tcW w:w="1549" w:type="pct"/>
            <w:noWrap/>
            <w:vAlign w:val="center"/>
          </w:tcPr>
          <w:p w14:paraId="3A5438CB">
            <w:pPr>
              <w:widowControl/>
              <w:spacing w:line="0" w:lineRule="atLeast"/>
              <w:jc w:val="center"/>
              <w:rPr>
                <w:kern w:val="0"/>
                <w:sz w:val="24"/>
                <w:szCs w:val="24"/>
              </w:rPr>
            </w:pPr>
          </w:p>
        </w:tc>
      </w:tr>
    </w:tbl>
    <w:p w14:paraId="130E13E1">
      <w:pPr>
        <w:ind w:left="180"/>
        <w:rPr>
          <w:sz w:val="24"/>
        </w:rPr>
      </w:pPr>
    </w:p>
    <w:p w14:paraId="0DFE9DA8">
      <w:pPr>
        <w:spacing w:line="360" w:lineRule="auto"/>
        <w:ind w:left="181"/>
        <w:rPr>
          <w:sz w:val="24"/>
          <w:szCs w:val="24"/>
        </w:rPr>
      </w:pPr>
      <w:r>
        <w:rPr>
          <w:sz w:val="24"/>
          <w:szCs w:val="24"/>
        </w:rPr>
        <w:t>注：</w:t>
      </w:r>
    </w:p>
    <w:p w14:paraId="7C377E88">
      <w:pPr>
        <w:spacing w:line="360" w:lineRule="auto"/>
        <w:ind w:left="181"/>
        <w:rPr>
          <w:sz w:val="24"/>
          <w:szCs w:val="24"/>
        </w:rPr>
      </w:pPr>
      <w:r>
        <w:rPr>
          <w:sz w:val="24"/>
          <w:szCs w:val="24"/>
        </w:rPr>
        <w:t>1. 商品属性应在</w:t>
      </w:r>
      <w:r>
        <w:rPr>
          <w:rFonts w:hint="eastAsia"/>
          <w:bCs/>
          <w:kern w:val="0"/>
          <w:sz w:val="24"/>
          <w:szCs w:val="24"/>
        </w:rPr>
        <w:t>商品性能</w:t>
      </w:r>
      <w:r>
        <w:rPr>
          <w:bCs/>
          <w:kern w:val="0"/>
          <w:sz w:val="24"/>
          <w:szCs w:val="24"/>
        </w:rPr>
        <w:t>（至少</w:t>
      </w:r>
      <w:r>
        <w:rPr>
          <w:rFonts w:hint="eastAsia"/>
          <w:bCs/>
          <w:kern w:val="0"/>
          <w:sz w:val="24"/>
          <w:szCs w:val="24"/>
        </w:rPr>
        <w:t>性能描述、耐用性、适用机型等</w:t>
      </w:r>
      <w:r>
        <w:rPr>
          <w:bCs/>
          <w:kern w:val="0"/>
          <w:sz w:val="24"/>
          <w:szCs w:val="24"/>
        </w:rPr>
        <w:t>）</w:t>
      </w:r>
      <w:r>
        <w:rPr>
          <w:sz w:val="24"/>
          <w:szCs w:val="24"/>
        </w:rPr>
        <w:t>填写。</w:t>
      </w:r>
    </w:p>
    <w:p w14:paraId="6ED07464">
      <w:pPr>
        <w:spacing w:line="360" w:lineRule="auto"/>
        <w:ind w:left="181"/>
        <w:rPr>
          <w:sz w:val="24"/>
          <w:szCs w:val="24"/>
        </w:rPr>
      </w:pPr>
      <w:r>
        <w:rPr>
          <w:sz w:val="24"/>
          <w:szCs w:val="24"/>
        </w:rPr>
        <w:t>2. 开标分项一览表中应列明每项的分项内容。</w:t>
      </w:r>
    </w:p>
    <w:p w14:paraId="6694E09F">
      <w:pPr>
        <w:spacing w:line="360" w:lineRule="auto"/>
        <w:ind w:left="181"/>
        <w:rPr>
          <w:sz w:val="24"/>
          <w:szCs w:val="24"/>
        </w:rPr>
      </w:pPr>
      <w:r>
        <w:rPr>
          <w:rFonts w:hint="eastAsia"/>
          <w:sz w:val="24"/>
          <w:szCs w:val="24"/>
        </w:rPr>
        <w:t>3. 如国产产品，产地精确到省级行政区域。如进口产品，产地精确到国家。</w:t>
      </w:r>
    </w:p>
    <w:p w14:paraId="6482F2B3">
      <w:pPr>
        <w:spacing w:line="360" w:lineRule="auto"/>
        <w:ind w:left="181"/>
        <w:rPr>
          <w:sz w:val="24"/>
          <w:szCs w:val="24"/>
        </w:rPr>
      </w:pPr>
    </w:p>
    <w:p w14:paraId="21AB174D">
      <w:pPr>
        <w:spacing w:line="360" w:lineRule="auto"/>
        <w:ind w:firstLine="3808" w:firstLineChars="1700"/>
        <w:rPr>
          <w:sz w:val="24"/>
        </w:rPr>
      </w:pPr>
      <w:r>
        <w:rPr>
          <w:sz w:val="24"/>
        </w:rPr>
        <w:t>投标人名称：</w:t>
      </w:r>
    </w:p>
    <w:p w14:paraId="2291A20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1E19674">
      <w:pPr>
        <w:widowControl/>
        <w:jc w:val="left"/>
        <w:rPr>
          <w:sz w:val="24"/>
        </w:rPr>
      </w:pPr>
      <w:r>
        <w:rPr>
          <w:sz w:val="24"/>
        </w:rPr>
        <w:br w:type="page"/>
      </w:r>
    </w:p>
    <w:p w14:paraId="21D5582F">
      <w:pPr>
        <w:tabs>
          <w:tab w:val="left" w:pos="360"/>
        </w:tabs>
        <w:spacing w:line="360" w:lineRule="auto"/>
        <w:rPr>
          <w:b/>
          <w:sz w:val="24"/>
        </w:rPr>
      </w:pPr>
      <w:r>
        <w:rPr>
          <w:b/>
          <w:sz w:val="24"/>
        </w:rPr>
        <w:t>附件</w:t>
      </w:r>
      <w:r>
        <w:rPr>
          <w:rFonts w:hint="eastAsia"/>
          <w:b/>
          <w:sz w:val="24"/>
        </w:rPr>
        <w:t>5</w:t>
      </w:r>
      <w:r>
        <w:rPr>
          <w:b/>
          <w:sz w:val="24"/>
        </w:rPr>
        <w:t>-1</w:t>
      </w:r>
    </w:p>
    <w:p w14:paraId="25FD29DF">
      <w:pPr>
        <w:autoSpaceDN w:val="0"/>
        <w:spacing w:line="360" w:lineRule="auto"/>
        <w:jc w:val="center"/>
        <w:rPr>
          <w:b/>
          <w:bCs/>
          <w:sz w:val="24"/>
        </w:rPr>
      </w:pPr>
      <w:r>
        <w:rPr>
          <w:b/>
          <w:bCs/>
          <w:sz w:val="24"/>
        </w:rPr>
        <w:t>商务要求点对点应答表</w:t>
      </w:r>
    </w:p>
    <w:p w14:paraId="545250E0">
      <w:pPr>
        <w:spacing w:line="460" w:lineRule="exact"/>
        <w:rPr>
          <w:sz w:val="24"/>
        </w:rPr>
      </w:pPr>
    </w:p>
    <w:p w14:paraId="6766AE9C">
      <w:pPr>
        <w:spacing w:line="460" w:lineRule="exact"/>
        <w:rPr>
          <w:sz w:val="24"/>
        </w:rPr>
      </w:pPr>
      <w:r>
        <w:rPr>
          <w:sz w:val="24"/>
        </w:rPr>
        <w:t>项目名称：</w:t>
      </w:r>
      <w:r>
        <w:rPr>
          <w:sz w:val="24"/>
          <w:u w:val="single"/>
        </w:rPr>
        <w:t xml:space="preserve">                    </w:t>
      </w:r>
    </w:p>
    <w:p w14:paraId="702E8C1E">
      <w:pPr>
        <w:spacing w:line="460" w:lineRule="exact"/>
        <w:rPr>
          <w:sz w:val="24"/>
        </w:rPr>
      </w:pPr>
      <w:r>
        <w:rPr>
          <w:sz w:val="24"/>
        </w:rPr>
        <w:t>项目编号：</w:t>
      </w:r>
      <w:r>
        <w:rPr>
          <w:sz w:val="24"/>
          <w:u w:val="single"/>
        </w:rPr>
        <w:t xml:space="preserve">                    </w:t>
      </w:r>
    </w:p>
    <w:p w14:paraId="480426ED">
      <w:pPr>
        <w:spacing w:line="460" w:lineRule="exact"/>
        <w:rPr>
          <w:sz w:val="24"/>
          <w:u w:val="single"/>
        </w:rPr>
      </w:pPr>
      <w:r>
        <w:rPr>
          <w:sz w:val="24"/>
        </w:rPr>
        <w:t>包号：</w:t>
      </w:r>
      <w:r>
        <w:rPr>
          <w:sz w:val="24"/>
          <w:u w:val="single"/>
        </w:rPr>
        <w:t xml:space="preserve">                        </w:t>
      </w:r>
    </w:p>
    <w:p w14:paraId="7F2A451A">
      <w:pPr>
        <w:spacing w:line="460" w:lineRule="exact"/>
        <w:rPr>
          <w:sz w:val="24"/>
          <w:u w:val="single"/>
        </w:rPr>
      </w:pPr>
    </w:p>
    <w:tbl>
      <w:tblPr>
        <w:tblStyle w:val="1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3E71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EC9A122">
            <w:pPr>
              <w:widowControl/>
              <w:snapToGrid w:val="0"/>
              <w:jc w:val="center"/>
              <w:rPr>
                <w:kern w:val="0"/>
                <w:sz w:val="24"/>
                <w:szCs w:val="21"/>
              </w:rPr>
            </w:pPr>
            <w:r>
              <w:rPr>
                <w:kern w:val="0"/>
                <w:sz w:val="24"/>
                <w:szCs w:val="21"/>
              </w:rPr>
              <w:t>序号</w:t>
            </w:r>
          </w:p>
        </w:tc>
        <w:tc>
          <w:tcPr>
            <w:tcW w:w="2500" w:type="dxa"/>
            <w:shd w:val="clear" w:color="auto" w:fill="auto"/>
            <w:vAlign w:val="center"/>
          </w:tcPr>
          <w:p w14:paraId="6D4842FF">
            <w:pPr>
              <w:widowControl/>
              <w:snapToGrid w:val="0"/>
              <w:jc w:val="center"/>
              <w:rPr>
                <w:kern w:val="0"/>
                <w:sz w:val="24"/>
                <w:szCs w:val="21"/>
              </w:rPr>
            </w:pPr>
            <w:r>
              <w:rPr>
                <w:kern w:val="0"/>
                <w:sz w:val="24"/>
                <w:szCs w:val="21"/>
              </w:rPr>
              <w:t>招标要求</w:t>
            </w:r>
          </w:p>
        </w:tc>
        <w:tc>
          <w:tcPr>
            <w:tcW w:w="2680" w:type="dxa"/>
            <w:shd w:val="clear" w:color="auto" w:fill="auto"/>
            <w:vAlign w:val="center"/>
          </w:tcPr>
          <w:p w14:paraId="30B356D6">
            <w:pPr>
              <w:widowControl/>
              <w:snapToGrid w:val="0"/>
              <w:jc w:val="center"/>
              <w:rPr>
                <w:kern w:val="0"/>
                <w:sz w:val="24"/>
                <w:szCs w:val="21"/>
              </w:rPr>
            </w:pPr>
            <w:r>
              <w:rPr>
                <w:kern w:val="0"/>
                <w:sz w:val="24"/>
                <w:szCs w:val="21"/>
              </w:rPr>
              <w:t>投标应答</w:t>
            </w:r>
          </w:p>
        </w:tc>
        <w:tc>
          <w:tcPr>
            <w:tcW w:w="1979" w:type="dxa"/>
            <w:shd w:val="clear" w:color="auto" w:fill="auto"/>
            <w:vAlign w:val="center"/>
          </w:tcPr>
          <w:p w14:paraId="7CE27227">
            <w:pPr>
              <w:widowControl/>
              <w:snapToGrid w:val="0"/>
              <w:jc w:val="center"/>
              <w:rPr>
                <w:kern w:val="0"/>
                <w:sz w:val="24"/>
                <w:szCs w:val="21"/>
              </w:rPr>
            </w:pPr>
            <w:r>
              <w:rPr>
                <w:kern w:val="0"/>
                <w:sz w:val="24"/>
                <w:szCs w:val="21"/>
              </w:rPr>
              <w:t>偏离说明</w:t>
            </w:r>
          </w:p>
        </w:tc>
        <w:tc>
          <w:tcPr>
            <w:tcW w:w="1241" w:type="dxa"/>
            <w:shd w:val="clear" w:color="auto" w:fill="auto"/>
            <w:vAlign w:val="center"/>
          </w:tcPr>
          <w:p w14:paraId="39907D3A">
            <w:pPr>
              <w:widowControl/>
              <w:snapToGrid w:val="0"/>
              <w:jc w:val="center"/>
              <w:rPr>
                <w:kern w:val="0"/>
                <w:sz w:val="24"/>
                <w:szCs w:val="21"/>
              </w:rPr>
            </w:pPr>
            <w:r>
              <w:rPr>
                <w:kern w:val="0"/>
                <w:sz w:val="24"/>
                <w:szCs w:val="21"/>
              </w:rPr>
              <w:t>备注</w:t>
            </w:r>
          </w:p>
        </w:tc>
      </w:tr>
      <w:tr w14:paraId="0DD9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285EEB7">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14:paraId="0816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AFCE274">
            <w:pPr>
              <w:widowControl/>
              <w:snapToGrid w:val="0"/>
              <w:jc w:val="center"/>
              <w:rPr>
                <w:kern w:val="0"/>
                <w:sz w:val="24"/>
                <w:szCs w:val="21"/>
              </w:rPr>
            </w:pPr>
          </w:p>
        </w:tc>
        <w:tc>
          <w:tcPr>
            <w:tcW w:w="2500" w:type="dxa"/>
            <w:shd w:val="clear" w:color="auto" w:fill="auto"/>
            <w:vAlign w:val="center"/>
          </w:tcPr>
          <w:p w14:paraId="151C3994">
            <w:pPr>
              <w:widowControl/>
              <w:snapToGrid w:val="0"/>
              <w:jc w:val="left"/>
              <w:rPr>
                <w:kern w:val="0"/>
                <w:sz w:val="24"/>
                <w:szCs w:val="21"/>
              </w:rPr>
            </w:pPr>
          </w:p>
        </w:tc>
        <w:tc>
          <w:tcPr>
            <w:tcW w:w="2680" w:type="dxa"/>
            <w:shd w:val="clear" w:color="auto" w:fill="auto"/>
            <w:vAlign w:val="center"/>
          </w:tcPr>
          <w:p w14:paraId="7CD305CA">
            <w:pPr>
              <w:widowControl/>
              <w:snapToGrid w:val="0"/>
              <w:jc w:val="left"/>
              <w:rPr>
                <w:kern w:val="0"/>
                <w:sz w:val="24"/>
                <w:szCs w:val="21"/>
              </w:rPr>
            </w:pPr>
          </w:p>
        </w:tc>
        <w:tc>
          <w:tcPr>
            <w:tcW w:w="1979" w:type="dxa"/>
            <w:shd w:val="clear" w:color="auto" w:fill="auto"/>
            <w:vAlign w:val="center"/>
          </w:tcPr>
          <w:p w14:paraId="1CAF992B">
            <w:pPr>
              <w:widowControl/>
              <w:snapToGrid w:val="0"/>
              <w:jc w:val="left"/>
              <w:rPr>
                <w:kern w:val="0"/>
                <w:sz w:val="24"/>
                <w:szCs w:val="21"/>
              </w:rPr>
            </w:pPr>
          </w:p>
        </w:tc>
        <w:tc>
          <w:tcPr>
            <w:tcW w:w="1241" w:type="dxa"/>
            <w:shd w:val="clear" w:color="auto" w:fill="auto"/>
            <w:vAlign w:val="center"/>
          </w:tcPr>
          <w:p w14:paraId="72777A35">
            <w:pPr>
              <w:widowControl/>
              <w:snapToGrid w:val="0"/>
              <w:jc w:val="left"/>
              <w:rPr>
                <w:kern w:val="0"/>
                <w:sz w:val="24"/>
                <w:szCs w:val="21"/>
              </w:rPr>
            </w:pPr>
          </w:p>
        </w:tc>
      </w:tr>
      <w:tr w14:paraId="262B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639CB5E">
            <w:pPr>
              <w:widowControl/>
              <w:snapToGrid w:val="0"/>
              <w:jc w:val="center"/>
              <w:rPr>
                <w:kern w:val="0"/>
                <w:sz w:val="24"/>
                <w:szCs w:val="21"/>
              </w:rPr>
            </w:pPr>
          </w:p>
        </w:tc>
        <w:tc>
          <w:tcPr>
            <w:tcW w:w="2500" w:type="dxa"/>
            <w:shd w:val="clear" w:color="auto" w:fill="auto"/>
            <w:vAlign w:val="center"/>
          </w:tcPr>
          <w:p w14:paraId="6482B75D">
            <w:pPr>
              <w:widowControl/>
              <w:snapToGrid w:val="0"/>
              <w:jc w:val="left"/>
              <w:rPr>
                <w:kern w:val="0"/>
                <w:sz w:val="24"/>
                <w:szCs w:val="21"/>
              </w:rPr>
            </w:pPr>
          </w:p>
        </w:tc>
        <w:tc>
          <w:tcPr>
            <w:tcW w:w="2680" w:type="dxa"/>
            <w:shd w:val="clear" w:color="auto" w:fill="auto"/>
            <w:vAlign w:val="center"/>
          </w:tcPr>
          <w:p w14:paraId="146E01A1">
            <w:pPr>
              <w:widowControl/>
              <w:snapToGrid w:val="0"/>
              <w:jc w:val="left"/>
              <w:rPr>
                <w:kern w:val="0"/>
                <w:sz w:val="24"/>
                <w:szCs w:val="21"/>
              </w:rPr>
            </w:pPr>
          </w:p>
        </w:tc>
        <w:tc>
          <w:tcPr>
            <w:tcW w:w="1979" w:type="dxa"/>
            <w:shd w:val="clear" w:color="auto" w:fill="auto"/>
            <w:vAlign w:val="center"/>
          </w:tcPr>
          <w:p w14:paraId="7E781718">
            <w:pPr>
              <w:widowControl/>
              <w:snapToGrid w:val="0"/>
              <w:jc w:val="left"/>
              <w:rPr>
                <w:kern w:val="0"/>
                <w:sz w:val="24"/>
                <w:szCs w:val="21"/>
              </w:rPr>
            </w:pPr>
          </w:p>
        </w:tc>
        <w:tc>
          <w:tcPr>
            <w:tcW w:w="1241" w:type="dxa"/>
            <w:shd w:val="clear" w:color="auto" w:fill="auto"/>
            <w:vAlign w:val="center"/>
          </w:tcPr>
          <w:p w14:paraId="2F0E0859">
            <w:pPr>
              <w:widowControl/>
              <w:snapToGrid w:val="0"/>
              <w:jc w:val="left"/>
              <w:rPr>
                <w:kern w:val="0"/>
                <w:sz w:val="24"/>
                <w:szCs w:val="21"/>
              </w:rPr>
            </w:pPr>
          </w:p>
        </w:tc>
      </w:tr>
      <w:tr w14:paraId="2039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63A24356">
            <w:pPr>
              <w:widowControl/>
              <w:snapToGrid w:val="0"/>
              <w:jc w:val="left"/>
              <w:rPr>
                <w:kern w:val="0"/>
                <w:sz w:val="24"/>
                <w:szCs w:val="21"/>
              </w:rPr>
            </w:pPr>
            <w:r>
              <w:rPr>
                <w:rFonts w:hint="eastAsia"/>
                <w:kern w:val="0"/>
                <w:sz w:val="24"/>
                <w:szCs w:val="21"/>
              </w:rPr>
              <w:t>（二）服务要求</w:t>
            </w:r>
          </w:p>
        </w:tc>
      </w:tr>
      <w:tr w14:paraId="5077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6876B53">
            <w:pPr>
              <w:widowControl/>
              <w:snapToGrid w:val="0"/>
              <w:jc w:val="center"/>
              <w:rPr>
                <w:kern w:val="0"/>
                <w:sz w:val="24"/>
                <w:szCs w:val="21"/>
              </w:rPr>
            </w:pPr>
          </w:p>
        </w:tc>
        <w:tc>
          <w:tcPr>
            <w:tcW w:w="2500" w:type="dxa"/>
            <w:shd w:val="clear" w:color="auto" w:fill="auto"/>
            <w:vAlign w:val="center"/>
          </w:tcPr>
          <w:p w14:paraId="7027A63C">
            <w:pPr>
              <w:widowControl/>
              <w:snapToGrid w:val="0"/>
              <w:jc w:val="left"/>
              <w:rPr>
                <w:kern w:val="0"/>
                <w:sz w:val="24"/>
                <w:szCs w:val="21"/>
              </w:rPr>
            </w:pPr>
          </w:p>
        </w:tc>
        <w:tc>
          <w:tcPr>
            <w:tcW w:w="2680" w:type="dxa"/>
            <w:shd w:val="clear" w:color="auto" w:fill="auto"/>
            <w:vAlign w:val="center"/>
          </w:tcPr>
          <w:p w14:paraId="110CE7AA">
            <w:pPr>
              <w:widowControl/>
              <w:snapToGrid w:val="0"/>
              <w:jc w:val="left"/>
              <w:rPr>
                <w:kern w:val="0"/>
                <w:sz w:val="24"/>
                <w:szCs w:val="21"/>
              </w:rPr>
            </w:pPr>
          </w:p>
        </w:tc>
        <w:tc>
          <w:tcPr>
            <w:tcW w:w="1979" w:type="dxa"/>
            <w:shd w:val="clear" w:color="auto" w:fill="auto"/>
            <w:vAlign w:val="center"/>
          </w:tcPr>
          <w:p w14:paraId="4B3FD6F6">
            <w:pPr>
              <w:widowControl/>
              <w:snapToGrid w:val="0"/>
              <w:jc w:val="left"/>
              <w:rPr>
                <w:kern w:val="0"/>
                <w:sz w:val="24"/>
                <w:szCs w:val="21"/>
              </w:rPr>
            </w:pPr>
          </w:p>
        </w:tc>
        <w:tc>
          <w:tcPr>
            <w:tcW w:w="1241" w:type="dxa"/>
            <w:shd w:val="clear" w:color="auto" w:fill="auto"/>
            <w:vAlign w:val="center"/>
          </w:tcPr>
          <w:p w14:paraId="681E11C2">
            <w:pPr>
              <w:widowControl/>
              <w:snapToGrid w:val="0"/>
              <w:jc w:val="left"/>
              <w:rPr>
                <w:kern w:val="0"/>
                <w:sz w:val="24"/>
                <w:szCs w:val="21"/>
              </w:rPr>
            </w:pPr>
          </w:p>
        </w:tc>
      </w:tr>
      <w:tr w14:paraId="2571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C969C4D">
            <w:pPr>
              <w:widowControl/>
              <w:snapToGrid w:val="0"/>
              <w:jc w:val="center"/>
              <w:rPr>
                <w:kern w:val="0"/>
                <w:sz w:val="24"/>
                <w:szCs w:val="21"/>
              </w:rPr>
            </w:pPr>
          </w:p>
        </w:tc>
        <w:tc>
          <w:tcPr>
            <w:tcW w:w="2500" w:type="dxa"/>
            <w:shd w:val="clear" w:color="auto" w:fill="auto"/>
            <w:vAlign w:val="center"/>
          </w:tcPr>
          <w:p w14:paraId="71CF23B3">
            <w:pPr>
              <w:widowControl/>
              <w:snapToGrid w:val="0"/>
              <w:jc w:val="left"/>
              <w:rPr>
                <w:kern w:val="0"/>
                <w:sz w:val="24"/>
                <w:szCs w:val="21"/>
              </w:rPr>
            </w:pPr>
          </w:p>
        </w:tc>
        <w:tc>
          <w:tcPr>
            <w:tcW w:w="2680" w:type="dxa"/>
            <w:shd w:val="clear" w:color="auto" w:fill="auto"/>
            <w:vAlign w:val="center"/>
          </w:tcPr>
          <w:p w14:paraId="71539738">
            <w:pPr>
              <w:widowControl/>
              <w:snapToGrid w:val="0"/>
              <w:jc w:val="left"/>
              <w:rPr>
                <w:kern w:val="0"/>
                <w:sz w:val="24"/>
                <w:szCs w:val="21"/>
              </w:rPr>
            </w:pPr>
          </w:p>
        </w:tc>
        <w:tc>
          <w:tcPr>
            <w:tcW w:w="1979" w:type="dxa"/>
            <w:shd w:val="clear" w:color="auto" w:fill="auto"/>
            <w:vAlign w:val="center"/>
          </w:tcPr>
          <w:p w14:paraId="03244A71">
            <w:pPr>
              <w:widowControl/>
              <w:snapToGrid w:val="0"/>
              <w:jc w:val="left"/>
              <w:rPr>
                <w:kern w:val="0"/>
                <w:sz w:val="24"/>
                <w:szCs w:val="21"/>
              </w:rPr>
            </w:pPr>
          </w:p>
        </w:tc>
        <w:tc>
          <w:tcPr>
            <w:tcW w:w="1241" w:type="dxa"/>
            <w:shd w:val="clear" w:color="auto" w:fill="auto"/>
            <w:vAlign w:val="center"/>
          </w:tcPr>
          <w:p w14:paraId="1216FE3E">
            <w:pPr>
              <w:widowControl/>
              <w:snapToGrid w:val="0"/>
              <w:jc w:val="left"/>
              <w:rPr>
                <w:kern w:val="0"/>
                <w:sz w:val="24"/>
                <w:szCs w:val="21"/>
              </w:rPr>
            </w:pPr>
          </w:p>
        </w:tc>
      </w:tr>
      <w:tr w14:paraId="46C3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0F860FA4">
            <w:pPr>
              <w:widowControl/>
              <w:snapToGrid w:val="0"/>
              <w:jc w:val="left"/>
              <w:rPr>
                <w:kern w:val="0"/>
                <w:sz w:val="24"/>
                <w:szCs w:val="21"/>
              </w:rPr>
            </w:pPr>
            <w:r>
              <w:rPr>
                <w:rFonts w:hint="eastAsia"/>
                <w:kern w:val="0"/>
                <w:sz w:val="24"/>
                <w:szCs w:val="21"/>
              </w:rPr>
              <w:t>（三）交货要求</w:t>
            </w:r>
          </w:p>
        </w:tc>
      </w:tr>
      <w:tr w14:paraId="6FCC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3CB9C2DE">
            <w:pPr>
              <w:widowControl/>
              <w:snapToGrid w:val="0"/>
              <w:jc w:val="center"/>
              <w:rPr>
                <w:kern w:val="0"/>
                <w:sz w:val="24"/>
                <w:szCs w:val="21"/>
              </w:rPr>
            </w:pPr>
          </w:p>
        </w:tc>
        <w:tc>
          <w:tcPr>
            <w:tcW w:w="2500" w:type="dxa"/>
            <w:shd w:val="clear" w:color="auto" w:fill="auto"/>
            <w:vAlign w:val="center"/>
          </w:tcPr>
          <w:p w14:paraId="0EC680F1">
            <w:pPr>
              <w:widowControl/>
              <w:snapToGrid w:val="0"/>
              <w:jc w:val="left"/>
              <w:rPr>
                <w:kern w:val="0"/>
                <w:sz w:val="24"/>
                <w:szCs w:val="21"/>
              </w:rPr>
            </w:pPr>
          </w:p>
        </w:tc>
        <w:tc>
          <w:tcPr>
            <w:tcW w:w="2680" w:type="dxa"/>
            <w:shd w:val="clear" w:color="auto" w:fill="auto"/>
            <w:vAlign w:val="center"/>
          </w:tcPr>
          <w:p w14:paraId="49FDD288">
            <w:pPr>
              <w:widowControl/>
              <w:snapToGrid w:val="0"/>
              <w:jc w:val="left"/>
              <w:rPr>
                <w:kern w:val="0"/>
                <w:sz w:val="24"/>
                <w:szCs w:val="21"/>
              </w:rPr>
            </w:pPr>
          </w:p>
        </w:tc>
        <w:tc>
          <w:tcPr>
            <w:tcW w:w="1979" w:type="dxa"/>
            <w:shd w:val="clear" w:color="auto" w:fill="auto"/>
            <w:vAlign w:val="center"/>
          </w:tcPr>
          <w:p w14:paraId="41ADC9D5">
            <w:pPr>
              <w:widowControl/>
              <w:snapToGrid w:val="0"/>
              <w:jc w:val="left"/>
              <w:rPr>
                <w:kern w:val="0"/>
                <w:sz w:val="24"/>
                <w:szCs w:val="21"/>
              </w:rPr>
            </w:pPr>
          </w:p>
        </w:tc>
        <w:tc>
          <w:tcPr>
            <w:tcW w:w="1241" w:type="dxa"/>
            <w:shd w:val="clear" w:color="auto" w:fill="auto"/>
            <w:vAlign w:val="center"/>
          </w:tcPr>
          <w:p w14:paraId="7250B3E6">
            <w:pPr>
              <w:widowControl/>
              <w:snapToGrid w:val="0"/>
              <w:jc w:val="left"/>
              <w:rPr>
                <w:kern w:val="0"/>
                <w:sz w:val="24"/>
                <w:szCs w:val="21"/>
              </w:rPr>
            </w:pPr>
          </w:p>
        </w:tc>
      </w:tr>
      <w:tr w14:paraId="6A6A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8660719">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14:paraId="6024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B59884A">
            <w:pPr>
              <w:widowControl/>
              <w:snapToGrid w:val="0"/>
              <w:jc w:val="center"/>
              <w:rPr>
                <w:kern w:val="0"/>
                <w:sz w:val="24"/>
                <w:szCs w:val="21"/>
              </w:rPr>
            </w:pPr>
          </w:p>
        </w:tc>
        <w:tc>
          <w:tcPr>
            <w:tcW w:w="2500" w:type="dxa"/>
            <w:shd w:val="clear" w:color="auto" w:fill="auto"/>
            <w:vAlign w:val="center"/>
          </w:tcPr>
          <w:p w14:paraId="5974C19C">
            <w:pPr>
              <w:widowControl/>
              <w:snapToGrid w:val="0"/>
              <w:jc w:val="left"/>
              <w:rPr>
                <w:kern w:val="0"/>
                <w:sz w:val="24"/>
                <w:szCs w:val="21"/>
              </w:rPr>
            </w:pPr>
          </w:p>
        </w:tc>
        <w:tc>
          <w:tcPr>
            <w:tcW w:w="2680" w:type="dxa"/>
            <w:shd w:val="clear" w:color="auto" w:fill="auto"/>
            <w:vAlign w:val="center"/>
          </w:tcPr>
          <w:p w14:paraId="7F973CB0">
            <w:pPr>
              <w:widowControl/>
              <w:snapToGrid w:val="0"/>
              <w:jc w:val="left"/>
              <w:rPr>
                <w:kern w:val="0"/>
                <w:sz w:val="24"/>
                <w:szCs w:val="21"/>
              </w:rPr>
            </w:pPr>
          </w:p>
        </w:tc>
        <w:tc>
          <w:tcPr>
            <w:tcW w:w="1979" w:type="dxa"/>
            <w:shd w:val="clear" w:color="auto" w:fill="auto"/>
            <w:vAlign w:val="center"/>
          </w:tcPr>
          <w:p w14:paraId="55BF1248">
            <w:pPr>
              <w:widowControl/>
              <w:snapToGrid w:val="0"/>
              <w:jc w:val="left"/>
              <w:rPr>
                <w:kern w:val="0"/>
                <w:sz w:val="24"/>
                <w:szCs w:val="21"/>
              </w:rPr>
            </w:pPr>
          </w:p>
        </w:tc>
        <w:tc>
          <w:tcPr>
            <w:tcW w:w="1241" w:type="dxa"/>
            <w:shd w:val="clear" w:color="auto" w:fill="auto"/>
            <w:vAlign w:val="center"/>
          </w:tcPr>
          <w:p w14:paraId="2EFC404A">
            <w:pPr>
              <w:widowControl/>
              <w:snapToGrid w:val="0"/>
              <w:jc w:val="left"/>
              <w:rPr>
                <w:kern w:val="0"/>
                <w:sz w:val="24"/>
                <w:szCs w:val="21"/>
              </w:rPr>
            </w:pPr>
          </w:p>
        </w:tc>
      </w:tr>
      <w:tr w14:paraId="3738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0E7D9C4A">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14:paraId="568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DCC482F">
            <w:pPr>
              <w:widowControl/>
              <w:snapToGrid w:val="0"/>
              <w:jc w:val="center"/>
              <w:rPr>
                <w:kern w:val="0"/>
                <w:sz w:val="24"/>
                <w:szCs w:val="21"/>
              </w:rPr>
            </w:pPr>
          </w:p>
        </w:tc>
        <w:tc>
          <w:tcPr>
            <w:tcW w:w="2500" w:type="dxa"/>
            <w:shd w:val="clear" w:color="auto" w:fill="auto"/>
            <w:vAlign w:val="center"/>
          </w:tcPr>
          <w:p w14:paraId="17AE30C3">
            <w:pPr>
              <w:widowControl/>
              <w:snapToGrid w:val="0"/>
              <w:jc w:val="left"/>
              <w:rPr>
                <w:kern w:val="0"/>
                <w:sz w:val="24"/>
                <w:szCs w:val="21"/>
              </w:rPr>
            </w:pPr>
          </w:p>
        </w:tc>
        <w:tc>
          <w:tcPr>
            <w:tcW w:w="2680" w:type="dxa"/>
            <w:shd w:val="clear" w:color="auto" w:fill="auto"/>
            <w:vAlign w:val="center"/>
          </w:tcPr>
          <w:p w14:paraId="10459147">
            <w:pPr>
              <w:widowControl/>
              <w:snapToGrid w:val="0"/>
              <w:jc w:val="left"/>
              <w:rPr>
                <w:kern w:val="0"/>
                <w:sz w:val="24"/>
                <w:szCs w:val="21"/>
              </w:rPr>
            </w:pPr>
          </w:p>
        </w:tc>
        <w:tc>
          <w:tcPr>
            <w:tcW w:w="1979" w:type="dxa"/>
            <w:shd w:val="clear" w:color="auto" w:fill="auto"/>
            <w:vAlign w:val="center"/>
          </w:tcPr>
          <w:p w14:paraId="1FEDEEFE">
            <w:pPr>
              <w:widowControl/>
              <w:snapToGrid w:val="0"/>
              <w:jc w:val="left"/>
              <w:rPr>
                <w:kern w:val="0"/>
                <w:sz w:val="24"/>
                <w:szCs w:val="21"/>
              </w:rPr>
            </w:pPr>
          </w:p>
        </w:tc>
        <w:tc>
          <w:tcPr>
            <w:tcW w:w="1241" w:type="dxa"/>
            <w:shd w:val="clear" w:color="auto" w:fill="auto"/>
            <w:vAlign w:val="center"/>
          </w:tcPr>
          <w:p w14:paraId="045A07DA">
            <w:pPr>
              <w:widowControl/>
              <w:snapToGrid w:val="0"/>
              <w:jc w:val="left"/>
              <w:rPr>
                <w:kern w:val="0"/>
                <w:sz w:val="24"/>
                <w:szCs w:val="21"/>
              </w:rPr>
            </w:pPr>
          </w:p>
        </w:tc>
      </w:tr>
      <w:tr w14:paraId="4CAF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1495302A">
            <w:pPr>
              <w:widowControl/>
              <w:snapToGrid w:val="0"/>
              <w:jc w:val="left"/>
              <w:rPr>
                <w:kern w:val="0"/>
                <w:sz w:val="24"/>
                <w:szCs w:val="21"/>
              </w:rPr>
            </w:pPr>
            <w:r>
              <w:rPr>
                <w:rFonts w:hint="eastAsia"/>
                <w:kern w:val="0"/>
                <w:sz w:val="24"/>
                <w:szCs w:val="21"/>
              </w:rPr>
              <w:t>（六）验收方法及标准</w:t>
            </w:r>
          </w:p>
        </w:tc>
      </w:tr>
      <w:tr w14:paraId="573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8C04CF5">
            <w:pPr>
              <w:widowControl/>
              <w:snapToGrid w:val="0"/>
              <w:jc w:val="center"/>
              <w:rPr>
                <w:kern w:val="0"/>
                <w:sz w:val="24"/>
                <w:szCs w:val="21"/>
              </w:rPr>
            </w:pPr>
          </w:p>
        </w:tc>
        <w:tc>
          <w:tcPr>
            <w:tcW w:w="2500" w:type="dxa"/>
            <w:shd w:val="clear" w:color="auto" w:fill="auto"/>
            <w:vAlign w:val="center"/>
          </w:tcPr>
          <w:p w14:paraId="3CF09D00">
            <w:pPr>
              <w:widowControl/>
              <w:snapToGrid w:val="0"/>
              <w:jc w:val="left"/>
              <w:rPr>
                <w:kern w:val="0"/>
                <w:sz w:val="24"/>
                <w:szCs w:val="21"/>
              </w:rPr>
            </w:pPr>
          </w:p>
        </w:tc>
        <w:tc>
          <w:tcPr>
            <w:tcW w:w="2680" w:type="dxa"/>
            <w:shd w:val="clear" w:color="auto" w:fill="auto"/>
            <w:vAlign w:val="center"/>
          </w:tcPr>
          <w:p w14:paraId="397F57C7">
            <w:pPr>
              <w:widowControl/>
              <w:snapToGrid w:val="0"/>
              <w:jc w:val="left"/>
              <w:rPr>
                <w:kern w:val="0"/>
                <w:sz w:val="24"/>
                <w:szCs w:val="21"/>
              </w:rPr>
            </w:pPr>
          </w:p>
        </w:tc>
        <w:tc>
          <w:tcPr>
            <w:tcW w:w="1979" w:type="dxa"/>
            <w:shd w:val="clear" w:color="auto" w:fill="auto"/>
            <w:vAlign w:val="center"/>
          </w:tcPr>
          <w:p w14:paraId="17937708">
            <w:pPr>
              <w:widowControl/>
              <w:snapToGrid w:val="0"/>
              <w:jc w:val="left"/>
              <w:rPr>
                <w:kern w:val="0"/>
                <w:sz w:val="24"/>
                <w:szCs w:val="21"/>
              </w:rPr>
            </w:pPr>
          </w:p>
        </w:tc>
        <w:tc>
          <w:tcPr>
            <w:tcW w:w="1241" w:type="dxa"/>
            <w:shd w:val="clear" w:color="auto" w:fill="auto"/>
            <w:vAlign w:val="center"/>
          </w:tcPr>
          <w:p w14:paraId="59C60C33">
            <w:pPr>
              <w:widowControl/>
              <w:snapToGrid w:val="0"/>
              <w:jc w:val="left"/>
              <w:rPr>
                <w:kern w:val="0"/>
                <w:sz w:val="24"/>
                <w:szCs w:val="21"/>
              </w:rPr>
            </w:pPr>
          </w:p>
        </w:tc>
      </w:tr>
    </w:tbl>
    <w:p w14:paraId="1DBB537C">
      <w:pPr>
        <w:spacing w:line="620" w:lineRule="exact"/>
        <w:rPr>
          <w:sz w:val="24"/>
        </w:rPr>
      </w:pPr>
      <w:r>
        <w:rPr>
          <w:sz w:val="24"/>
        </w:rPr>
        <w:t>注：</w:t>
      </w:r>
    </w:p>
    <w:p w14:paraId="1BAA6E0C">
      <w:pPr>
        <w:spacing w:line="360" w:lineRule="auto"/>
        <w:rPr>
          <w:sz w:val="24"/>
        </w:rPr>
      </w:pPr>
      <w:r>
        <w:rPr>
          <w:sz w:val="24"/>
        </w:rPr>
        <w:t>1. 不如实填写偏离情况的投标文件将视为虚假材料。</w:t>
      </w:r>
    </w:p>
    <w:p w14:paraId="042E1733">
      <w:pPr>
        <w:spacing w:line="360" w:lineRule="auto"/>
        <w:rPr>
          <w:sz w:val="24"/>
        </w:rPr>
      </w:pPr>
      <w:r>
        <w:rPr>
          <w:sz w:val="24"/>
        </w:rPr>
        <w:t>2. 招标要求指招标文件中规定的具体要求，投标应答指</w:t>
      </w:r>
      <w:r>
        <w:rPr>
          <w:rFonts w:hint="eastAsia"/>
          <w:sz w:val="24"/>
        </w:rPr>
        <w:t>投标文件</w:t>
      </w:r>
      <w:r>
        <w:rPr>
          <w:sz w:val="24"/>
        </w:rPr>
        <w:t>的</w:t>
      </w:r>
      <w:r>
        <w:rPr>
          <w:rFonts w:hint="eastAsia"/>
          <w:sz w:val="24"/>
        </w:rPr>
        <w:t>具体内容</w:t>
      </w:r>
      <w:r>
        <w:rPr>
          <w:sz w:val="24"/>
        </w:rPr>
        <w:t>。</w:t>
      </w:r>
    </w:p>
    <w:p w14:paraId="534D3934">
      <w:pPr>
        <w:spacing w:line="360" w:lineRule="auto"/>
        <w:rPr>
          <w:sz w:val="24"/>
        </w:rPr>
      </w:pPr>
      <w:r>
        <w:rPr>
          <w:rFonts w:hint="eastAsia"/>
          <w:sz w:val="24"/>
        </w:rPr>
        <w:t>3</w:t>
      </w:r>
      <w:r>
        <w:rPr>
          <w:sz w:val="24"/>
        </w:rPr>
        <w:t>. 偏离说明指招标要求与投标应答之间的不同之处。</w:t>
      </w:r>
    </w:p>
    <w:p w14:paraId="3E777DC6">
      <w:pPr>
        <w:spacing w:line="360" w:lineRule="auto"/>
        <w:rPr>
          <w:sz w:val="24"/>
        </w:rPr>
      </w:pPr>
    </w:p>
    <w:p w14:paraId="05A4230D">
      <w:pPr>
        <w:spacing w:line="360" w:lineRule="auto"/>
        <w:ind w:firstLine="3808" w:firstLineChars="1700"/>
        <w:rPr>
          <w:sz w:val="24"/>
        </w:rPr>
      </w:pPr>
      <w:r>
        <w:rPr>
          <w:sz w:val="24"/>
        </w:rPr>
        <w:t>投标人名称：</w:t>
      </w:r>
    </w:p>
    <w:p w14:paraId="1030C0CC">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A4FAB26">
      <w:pPr>
        <w:tabs>
          <w:tab w:val="left" w:pos="360"/>
        </w:tabs>
        <w:spacing w:line="360" w:lineRule="auto"/>
        <w:rPr>
          <w:b/>
          <w:sz w:val="24"/>
        </w:rPr>
      </w:pPr>
      <w:r>
        <w:rPr>
          <w:sz w:val="24"/>
        </w:rPr>
        <w:br w:type="page"/>
      </w:r>
      <w:r>
        <w:rPr>
          <w:b/>
          <w:sz w:val="24"/>
        </w:rPr>
        <w:t>附件</w:t>
      </w:r>
      <w:r>
        <w:rPr>
          <w:rFonts w:hint="eastAsia"/>
          <w:b/>
          <w:sz w:val="24"/>
        </w:rPr>
        <w:t>5</w:t>
      </w:r>
      <w:r>
        <w:rPr>
          <w:b/>
          <w:sz w:val="24"/>
        </w:rPr>
        <w:t>-2</w:t>
      </w:r>
    </w:p>
    <w:p w14:paraId="57ECBD8F">
      <w:pPr>
        <w:autoSpaceDN w:val="0"/>
        <w:spacing w:line="360" w:lineRule="auto"/>
        <w:jc w:val="center"/>
        <w:rPr>
          <w:b/>
          <w:bCs/>
          <w:sz w:val="24"/>
        </w:rPr>
      </w:pPr>
      <w:r>
        <w:rPr>
          <w:b/>
          <w:bCs/>
          <w:sz w:val="24"/>
        </w:rPr>
        <w:t>技术要求点对点应答表</w:t>
      </w:r>
    </w:p>
    <w:p w14:paraId="4BC7B112">
      <w:pPr>
        <w:spacing w:line="460" w:lineRule="exact"/>
        <w:rPr>
          <w:sz w:val="24"/>
        </w:rPr>
      </w:pPr>
      <w:r>
        <w:rPr>
          <w:sz w:val="24"/>
        </w:rPr>
        <w:t>项目名称：</w:t>
      </w:r>
      <w:r>
        <w:rPr>
          <w:sz w:val="24"/>
          <w:u w:val="single"/>
        </w:rPr>
        <w:t xml:space="preserve">                    </w:t>
      </w:r>
    </w:p>
    <w:p w14:paraId="2E28A96D">
      <w:pPr>
        <w:spacing w:line="460" w:lineRule="exact"/>
        <w:rPr>
          <w:sz w:val="24"/>
        </w:rPr>
      </w:pPr>
      <w:r>
        <w:rPr>
          <w:sz w:val="24"/>
        </w:rPr>
        <w:t>项目编号：</w:t>
      </w:r>
      <w:r>
        <w:rPr>
          <w:sz w:val="24"/>
          <w:u w:val="single"/>
        </w:rPr>
        <w:t xml:space="preserve">                    </w:t>
      </w:r>
    </w:p>
    <w:p w14:paraId="46735EBC">
      <w:pPr>
        <w:spacing w:line="460" w:lineRule="exact"/>
        <w:rPr>
          <w:sz w:val="24"/>
          <w:u w:val="single"/>
        </w:rPr>
      </w:pPr>
      <w:r>
        <w:rPr>
          <w:sz w:val="24"/>
        </w:rPr>
        <w:t>包号：</w:t>
      </w:r>
      <w:r>
        <w:rPr>
          <w:sz w:val="24"/>
          <w:u w:val="single"/>
        </w:rPr>
        <w:t xml:space="preserve">                        </w:t>
      </w:r>
    </w:p>
    <w:tbl>
      <w:tblPr>
        <w:tblStyle w:val="1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039"/>
        <w:gridCol w:w="851"/>
        <w:gridCol w:w="1790"/>
        <w:gridCol w:w="2680"/>
        <w:gridCol w:w="1289"/>
        <w:gridCol w:w="1315"/>
      </w:tblGrid>
      <w:tr w14:paraId="58AF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7" w:type="dxa"/>
            <w:gridSpan w:val="7"/>
            <w:shd w:val="clear" w:color="auto" w:fill="auto"/>
            <w:vAlign w:val="center"/>
          </w:tcPr>
          <w:p w14:paraId="328B7556">
            <w:pPr>
              <w:widowControl/>
              <w:snapToGrid w:val="0"/>
              <w:rPr>
                <w:b/>
                <w:kern w:val="0"/>
                <w:sz w:val="24"/>
                <w:szCs w:val="21"/>
              </w:rPr>
            </w:pPr>
            <w:r>
              <w:rPr>
                <w:rFonts w:hint="eastAsia"/>
                <w:b/>
                <w:kern w:val="0"/>
                <w:sz w:val="24"/>
                <w:szCs w:val="21"/>
              </w:rPr>
              <w:t>招标文件第二部分技术要求</w:t>
            </w:r>
          </w:p>
        </w:tc>
      </w:tr>
      <w:tr w14:paraId="0DEA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17BD9C6A">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14:paraId="47BF28D1">
            <w:pPr>
              <w:widowControl/>
              <w:snapToGrid w:val="0"/>
              <w:jc w:val="center"/>
              <w:rPr>
                <w:kern w:val="0"/>
                <w:sz w:val="24"/>
                <w:szCs w:val="21"/>
              </w:rPr>
            </w:pPr>
            <w:r>
              <w:rPr>
                <w:kern w:val="0"/>
                <w:sz w:val="24"/>
                <w:szCs w:val="21"/>
              </w:rPr>
              <w:t>招标要求</w:t>
            </w:r>
          </w:p>
        </w:tc>
        <w:tc>
          <w:tcPr>
            <w:tcW w:w="2680" w:type="dxa"/>
            <w:shd w:val="clear" w:color="auto" w:fill="auto"/>
            <w:vAlign w:val="center"/>
          </w:tcPr>
          <w:p w14:paraId="585754F4">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46FED553">
            <w:pPr>
              <w:widowControl/>
              <w:snapToGrid w:val="0"/>
              <w:jc w:val="center"/>
              <w:rPr>
                <w:kern w:val="0"/>
                <w:sz w:val="24"/>
                <w:szCs w:val="21"/>
              </w:rPr>
            </w:pPr>
            <w:r>
              <w:rPr>
                <w:kern w:val="0"/>
                <w:sz w:val="24"/>
                <w:szCs w:val="21"/>
              </w:rPr>
              <w:t>偏离说明</w:t>
            </w:r>
          </w:p>
        </w:tc>
        <w:tc>
          <w:tcPr>
            <w:tcW w:w="1315" w:type="dxa"/>
            <w:shd w:val="clear" w:color="auto" w:fill="auto"/>
            <w:vAlign w:val="center"/>
          </w:tcPr>
          <w:p w14:paraId="302D4F53">
            <w:pPr>
              <w:widowControl/>
              <w:snapToGrid w:val="0"/>
              <w:jc w:val="center"/>
              <w:rPr>
                <w:kern w:val="0"/>
                <w:sz w:val="24"/>
                <w:szCs w:val="21"/>
              </w:rPr>
            </w:pPr>
            <w:r>
              <w:rPr>
                <w:kern w:val="0"/>
                <w:sz w:val="24"/>
                <w:szCs w:val="21"/>
              </w:rPr>
              <w:t>备注</w:t>
            </w:r>
          </w:p>
        </w:tc>
      </w:tr>
      <w:tr w14:paraId="0A0B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A39B44E">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14:paraId="232D31AA">
            <w:pPr>
              <w:widowControl/>
              <w:snapToGrid w:val="0"/>
              <w:jc w:val="center"/>
              <w:rPr>
                <w:kern w:val="0"/>
                <w:sz w:val="24"/>
                <w:szCs w:val="21"/>
              </w:rPr>
            </w:pPr>
          </w:p>
        </w:tc>
        <w:tc>
          <w:tcPr>
            <w:tcW w:w="2680" w:type="dxa"/>
            <w:shd w:val="clear" w:color="auto" w:fill="auto"/>
            <w:vAlign w:val="center"/>
          </w:tcPr>
          <w:p w14:paraId="46296490">
            <w:pPr>
              <w:widowControl/>
              <w:snapToGrid w:val="0"/>
              <w:jc w:val="center"/>
              <w:rPr>
                <w:kern w:val="0"/>
                <w:sz w:val="24"/>
                <w:szCs w:val="21"/>
              </w:rPr>
            </w:pPr>
          </w:p>
        </w:tc>
        <w:tc>
          <w:tcPr>
            <w:tcW w:w="1289" w:type="dxa"/>
            <w:shd w:val="clear" w:color="auto" w:fill="auto"/>
            <w:vAlign w:val="center"/>
          </w:tcPr>
          <w:p w14:paraId="190DBEEF">
            <w:pPr>
              <w:widowControl/>
              <w:snapToGrid w:val="0"/>
              <w:jc w:val="center"/>
              <w:rPr>
                <w:kern w:val="0"/>
                <w:sz w:val="24"/>
                <w:szCs w:val="21"/>
              </w:rPr>
            </w:pPr>
          </w:p>
        </w:tc>
        <w:tc>
          <w:tcPr>
            <w:tcW w:w="1315" w:type="dxa"/>
            <w:shd w:val="clear" w:color="auto" w:fill="auto"/>
            <w:vAlign w:val="center"/>
          </w:tcPr>
          <w:p w14:paraId="240D86D8">
            <w:pPr>
              <w:widowControl/>
              <w:snapToGrid w:val="0"/>
              <w:jc w:val="center"/>
              <w:rPr>
                <w:kern w:val="0"/>
                <w:sz w:val="24"/>
                <w:szCs w:val="21"/>
              </w:rPr>
            </w:pPr>
          </w:p>
        </w:tc>
      </w:tr>
      <w:tr w14:paraId="244A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B2DF31A">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14:paraId="180341ED">
            <w:pPr>
              <w:widowControl/>
              <w:snapToGrid w:val="0"/>
              <w:jc w:val="center"/>
              <w:rPr>
                <w:kern w:val="0"/>
                <w:sz w:val="24"/>
                <w:szCs w:val="21"/>
              </w:rPr>
            </w:pPr>
          </w:p>
        </w:tc>
        <w:tc>
          <w:tcPr>
            <w:tcW w:w="2680" w:type="dxa"/>
            <w:shd w:val="clear" w:color="auto" w:fill="auto"/>
            <w:vAlign w:val="center"/>
          </w:tcPr>
          <w:p w14:paraId="7647F50D">
            <w:pPr>
              <w:widowControl/>
              <w:snapToGrid w:val="0"/>
              <w:jc w:val="center"/>
              <w:rPr>
                <w:kern w:val="0"/>
                <w:sz w:val="24"/>
                <w:szCs w:val="21"/>
              </w:rPr>
            </w:pPr>
          </w:p>
        </w:tc>
        <w:tc>
          <w:tcPr>
            <w:tcW w:w="1289" w:type="dxa"/>
            <w:shd w:val="clear" w:color="auto" w:fill="auto"/>
            <w:vAlign w:val="center"/>
          </w:tcPr>
          <w:p w14:paraId="19BB55CB">
            <w:pPr>
              <w:widowControl/>
              <w:snapToGrid w:val="0"/>
              <w:jc w:val="center"/>
              <w:rPr>
                <w:kern w:val="0"/>
                <w:sz w:val="24"/>
                <w:szCs w:val="21"/>
              </w:rPr>
            </w:pPr>
          </w:p>
        </w:tc>
        <w:tc>
          <w:tcPr>
            <w:tcW w:w="1315" w:type="dxa"/>
            <w:shd w:val="clear" w:color="auto" w:fill="auto"/>
            <w:vAlign w:val="center"/>
          </w:tcPr>
          <w:p w14:paraId="18795295">
            <w:pPr>
              <w:widowControl/>
              <w:snapToGrid w:val="0"/>
              <w:jc w:val="center"/>
              <w:rPr>
                <w:kern w:val="0"/>
                <w:sz w:val="24"/>
                <w:szCs w:val="21"/>
              </w:rPr>
            </w:pPr>
          </w:p>
        </w:tc>
      </w:tr>
      <w:tr w14:paraId="731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D6F97D4">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14:paraId="5424E4EE">
            <w:pPr>
              <w:widowControl/>
              <w:snapToGrid w:val="0"/>
              <w:jc w:val="center"/>
              <w:rPr>
                <w:kern w:val="0"/>
                <w:sz w:val="24"/>
                <w:szCs w:val="21"/>
              </w:rPr>
            </w:pPr>
          </w:p>
        </w:tc>
        <w:tc>
          <w:tcPr>
            <w:tcW w:w="2680" w:type="dxa"/>
            <w:shd w:val="clear" w:color="auto" w:fill="auto"/>
            <w:vAlign w:val="center"/>
          </w:tcPr>
          <w:p w14:paraId="1A0C5522">
            <w:pPr>
              <w:widowControl/>
              <w:snapToGrid w:val="0"/>
              <w:jc w:val="center"/>
              <w:rPr>
                <w:kern w:val="0"/>
                <w:sz w:val="24"/>
                <w:szCs w:val="21"/>
              </w:rPr>
            </w:pPr>
          </w:p>
        </w:tc>
        <w:tc>
          <w:tcPr>
            <w:tcW w:w="1289" w:type="dxa"/>
            <w:shd w:val="clear" w:color="auto" w:fill="auto"/>
            <w:vAlign w:val="center"/>
          </w:tcPr>
          <w:p w14:paraId="0EB5BB8B">
            <w:pPr>
              <w:widowControl/>
              <w:snapToGrid w:val="0"/>
              <w:jc w:val="center"/>
              <w:rPr>
                <w:kern w:val="0"/>
                <w:sz w:val="24"/>
                <w:szCs w:val="21"/>
              </w:rPr>
            </w:pPr>
          </w:p>
        </w:tc>
        <w:tc>
          <w:tcPr>
            <w:tcW w:w="1315" w:type="dxa"/>
            <w:shd w:val="clear" w:color="auto" w:fill="auto"/>
            <w:vAlign w:val="center"/>
          </w:tcPr>
          <w:p w14:paraId="05724CDE">
            <w:pPr>
              <w:widowControl/>
              <w:snapToGrid w:val="0"/>
              <w:jc w:val="center"/>
              <w:rPr>
                <w:kern w:val="0"/>
                <w:sz w:val="24"/>
                <w:szCs w:val="21"/>
              </w:rPr>
            </w:pPr>
          </w:p>
        </w:tc>
      </w:tr>
      <w:tr w14:paraId="3435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3B0433">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14:paraId="34B8D9B3">
            <w:pPr>
              <w:widowControl/>
              <w:snapToGrid w:val="0"/>
              <w:jc w:val="center"/>
              <w:rPr>
                <w:kern w:val="0"/>
                <w:sz w:val="24"/>
                <w:szCs w:val="21"/>
              </w:rPr>
            </w:pPr>
          </w:p>
        </w:tc>
        <w:tc>
          <w:tcPr>
            <w:tcW w:w="2680" w:type="dxa"/>
            <w:shd w:val="clear" w:color="auto" w:fill="auto"/>
            <w:vAlign w:val="center"/>
          </w:tcPr>
          <w:p w14:paraId="486D7CDD">
            <w:pPr>
              <w:widowControl/>
              <w:snapToGrid w:val="0"/>
              <w:jc w:val="center"/>
              <w:rPr>
                <w:kern w:val="0"/>
                <w:sz w:val="24"/>
                <w:szCs w:val="21"/>
              </w:rPr>
            </w:pPr>
          </w:p>
        </w:tc>
        <w:tc>
          <w:tcPr>
            <w:tcW w:w="1289" w:type="dxa"/>
            <w:shd w:val="clear" w:color="auto" w:fill="auto"/>
            <w:vAlign w:val="center"/>
          </w:tcPr>
          <w:p w14:paraId="673C279A">
            <w:pPr>
              <w:widowControl/>
              <w:snapToGrid w:val="0"/>
              <w:jc w:val="center"/>
              <w:rPr>
                <w:kern w:val="0"/>
                <w:sz w:val="24"/>
                <w:szCs w:val="21"/>
              </w:rPr>
            </w:pPr>
          </w:p>
        </w:tc>
        <w:tc>
          <w:tcPr>
            <w:tcW w:w="1315" w:type="dxa"/>
            <w:shd w:val="clear" w:color="auto" w:fill="auto"/>
            <w:vAlign w:val="center"/>
          </w:tcPr>
          <w:p w14:paraId="4AD68E6B">
            <w:pPr>
              <w:widowControl/>
              <w:snapToGrid w:val="0"/>
              <w:jc w:val="center"/>
              <w:rPr>
                <w:kern w:val="0"/>
                <w:sz w:val="24"/>
                <w:szCs w:val="21"/>
              </w:rPr>
            </w:pPr>
          </w:p>
        </w:tc>
      </w:tr>
      <w:tr w14:paraId="0203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7"/>
            <w:shd w:val="clear" w:color="auto" w:fill="auto"/>
            <w:vAlign w:val="center"/>
          </w:tcPr>
          <w:p w14:paraId="63F34350">
            <w:pPr>
              <w:widowControl/>
              <w:snapToGrid w:val="0"/>
              <w:rPr>
                <w:b/>
                <w:kern w:val="0"/>
                <w:sz w:val="24"/>
                <w:szCs w:val="21"/>
              </w:rPr>
            </w:pPr>
            <w:r>
              <w:rPr>
                <w:rFonts w:hint="eastAsia"/>
                <w:b/>
                <w:kern w:val="0"/>
                <w:sz w:val="24"/>
                <w:szCs w:val="21"/>
              </w:rPr>
              <w:t>采购</w:t>
            </w:r>
            <w:r>
              <w:rPr>
                <w:b/>
                <w:kern w:val="0"/>
                <w:sz w:val="24"/>
                <w:szCs w:val="21"/>
              </w:rPr>
              <w:t>清单技术参数（</w:t>
            </w:r>
            <w:r>
              <w:rPr>
                <w:rFonts w:hint="eastAsia"/>
                <w:b/>
                <w:kern w:val="0"/>
                <w:sz w:val="24"/>
                <w:szCs w:val="21"/>
              </w:rPr>
              <w:t>采购</w:t>
            </w:r>
            <w:r>
              <w:rPr>
                <w:b/>
                <w:kern w:val="0"/>
                <w:sz w:val="24"/>
                <w:szCs w:val="21"/>
              </w:rPr>
              <w:t>清单技术参数要求须逐条应答）</w:t>
            </w:r>
          </w:p>
        </w:tc>
      </w:tr>
      <w:tr w14:paraId="12DD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F9965A6">
            <w:pPr>
              <w:widowControl/>
              <w:snapToGrid w:val="0"/>
              <w:jc w:val="center"/>
              <w:rPr>
                <w:kern w:val="0"/>
                <w:sz w:val="24"/>
                <w:szCs w:val="21"/>
              </w:rPr>
            </w:pPr>
            <w:r>
              <w:rPr>
                <w:kern w:val="0"/>
                <w:sz w:val="24"/>
                <w:szCs w:val="21"/>
              </w:rPr>
              <w:t>序号</w:t>
            </w:r>
          </w:p>
        </w:tc>
        <w:tc>
          <w:tcPr>
            <w:tcW w:w="1039" w:type="dxa"/>
            <w:shd w:val="clear" w:color="auto" w:fill="auto"/>
            <w:vAlign w:val="center"/>
          </w:tcPr>
          <w:p w14:paraId="793D8BF6">
            <w:pPr>
              <w:widowControl/>
              <w:snapToGrid w:val="0"/>
              <w:jc w:val="center"/>
              <w:rPr>
                <w:kern w:val="0"/>
                <w:sz w:val="24"/>
                <w:szCs w:val="21"/>
              </w:rPr>
            </w:pPr>
            <w:r>
              <w:rPr>
                <w:rFonts w:hint="eastAsia"/>
                <w:kern w:val="0"/>
                <w:sz w:val="24"/>
                <w:szCs w:val="21"/>
              </w:rPr>
              <w:t>标的</w:t>
            </w:r>
          </w:p>
          <w:p w14:paraId="77FF201B">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14:paraId="3B7FF96D">
            <w:pPr>
              <w:snapToGrid w:val="0"/>
              <w:jc w:val="center"/>
              <w:rPr>
                <w:rFonts w:cs="宋体"/>
                <w:kern w:val="0"/>
                <w:sz w:val="24"/>
              </w:rPr>
            </w:pPr>
            <w:r>
              <w:rPr>
                <w:rFonts w:hint="eastAsia" w:cs="宋体"/>
                <w:kern w:val="0"/>
                <w:sz w:val="24"/>
              </w:rPr>
              <w:t>条款</w:t>
            </w:r>
          </w:p>
          <w:p w14:paraId="17FD36B7">
            <w:pPr>
              <w:snapToGrid w:val="0"/>
              <w:jc w:val="center"/>
              <w:rPr>
                <w:kern w:val="0"/>
                <w:sz w:val="24"/>
                <w:szCs w:val="21"/>
              </w:rPr>
            </w:pPr>
            <w:r>
              <w:rPr>
                <w:rFonts w:hint="eastAsia" w:cs="宋体"/>
                <w:kern w:val="0"/>
                <w:sz w:val="24"/>
              </w:rPr>
              <w:t>序号</w:t>
            </w:r>
          </w:p>
        </w:tc>
        <w:tc>
          <w:tcPr>
            <w:tcW w:w="1790" w:type="dxa"/>
            <w:shd w:val="clear" w:color="auto" w:fill="auto"/>
            <w:vAlign w:val="center"/>
          </w:tcPr>
          <w:p w14:paraId="0BAD91EC">
            <w:pPr>
              <w:snapToGrid w:val="0"/>
              <w:jc w:val="center"/>
              <w:rPr>
                <w:kern w:val="0"/>
                <w:sz w:val="24"/>
                <w:szCs w:val="21"/>
              </w:rPr>
            </w:pPr>
            <w:r>
              <w:rPr>
                <w:kern w:val="0"/>
                <w:sz w:val="24"/>
                <w:szCs w:val="21"/>
              </w:rPr>
              <w:t>招标要求</w:t>
            </w:r>
          </w:p>
        </w:tc>
        <w:tc>
          <w:tcPr>
            <w:tcW w:w="2680" w:type="dxa"/>
            <w:shd w:val="clear" w:color="auto" w:fill="auto"/>
            <w:vAlign w:val="center"/>
          </w:tcPr>
          <w:p w14:paraId="1DE717F5">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6D68769D">
            <w:pPr>
              <w:widowControl/>
              <w:snapToGrid w:val="0"/>
              <w:jc w:val="center"/>
              <w:rPr>
                <w:kern w:val="0"/>
                <w:sz w:val="24"/>
                <w:szCs w:val="21"/>
              </w:rPr>
            </w:pPr>
            <w:r>
              <w:rPr>
                <w:kern w:val="0"/>
                <w:sz w:val="24"/>
                <w:szCs w:val="21"/>
              </w:rPr>
              <w:t>偏离</w:t>
            </w:r>
          </w:p>
          <w:p w14:paraId="27A4B8FD">
            <w:pPr>
              <w:widowControl/>
              <w:snapToGrid w:val="0"/>
              <w:jc w:val="center"/>
              <w:rPr>
                <w:kern w:val="0"/>
                <w:sz w:val="24"/>
                <w:szCs w:val="21"/>
              </w:rPr>
            </w:pPr>
            <w:r>
              <w:rPr>
                <w:kern w:val="0"/>
                <w:sz w:val="24"/>
                <w:szCs w:val="21"/>
              </w:rPr>
              <w:t>说明</w:t>
            </w:r>
          </w:p>
        </w:tc>
        <w:tc>
          <w:tcPr>
            <w:tcW w:w="1315" w:type="dxa"/>
            <w:shd w:val="clear" w:color="auto" w:fill="auto"/>
            <w:vAlign w:val="center"/>
          </w:tcPr>
          <w:p w14:paraId="1911C8CB">
            <w:pPr>
              <w:widowControl/>
              <w:snapToGrid w:val="0"/>
              <w:jc w:val="center"/>
              <w:rPr>
                <w:kern w:val="0"/>
                <w:sz w:val="24"/>
                <w:szCs w:val="21"/>
              </w:rPr>
            </w:pPr>
            <w:r>
              <w:rPr>
                <w:rFonts w:hint="eastAsia"/>
                <w:kern w:val="0"/>
                <w:sz w:val="24"/>
                <w:szCs w:val="21"/>
              </w:rPr>
              <w:t>技术支撑材料所在页码</w:t>
            </w:r>
          </w:p>
        </w:tc>
      </w:tr>
      <w:tr w14:paraId="3740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3346FDB">
            <w:pPr>
              <w:widowControl/>
              <w:snapToGrid w:val="0"/>
              <w:jc w:val="center"/>
              <w:rPr>
                <w:kern w:val="0"/>
                <w:sz w:val="24"/>
                <w:szCs w:val="21"/>
              </w:rPr>
            </w:pPr>
          </w:p>
        </w:tc>
        <w:tc>
          <w:tcPr>
            <w:tcW w:w="1039" w:type="dxa"/>
            <w:shd w:val="clear" w:color="auto" w:fill="auto"/>
            <w:vAlign w:val="center"/>
          </w:tcPr>
          <w:p w14:paraId="00EC2FEA">
            <w:pPr>
              <w:widowControl/>
              <w:snapToGrid w:val="0"/>
              <w:jc w:val="center"/>
              <w:rPr>
                <w:kern w:val="0"/>
                <w:sz w:val="24"/>
                <w:szCs w:val="21"/>
              </w:rPr>
            </w:pPr>
          </w:p>
        </w:tc>
        <w:tc>
          <w:tcPr>
            <w:tcW w:w="851" w:type="dxa"/>
            <w:shd w:val="clear" w:color="auto" w:fill="auto"/>
            <w:vAlign w:val="center"/>
          </w:tcPr>
          <w:p w14:paraId="240044C3">
            <w:pPr>
              <w:widowControl/>
              <w:snapToGrid w:val="0"/>
              <w:jc w:val="center"/>
              <w:rPr>
                <w:kern w:val="0"/>
                <w:sz w:val="24"/>
                <w:szCs w:val="21"/>
              </w:rPr>
            </w:pPr>
          </w:p>
        </w:tc>
        <w:tc>
          <w:tcPr>
            <w:tcW w:w="1790" w:type="dxa"/>
            <w:shd w:val="clear" w:color="auto" w:fill="auto"/>
            <w:vAlign w:val="center"/>
          </w:tcPr>
          <w:p w14:paraId="0B5D0C60">
            <w:pPr>
              <w:widowControl/>
              <w:snapToGrid w:val="0"/>
              <w:jc w:val="center"/>
              <w:rPr>
                <w:kern w:val="0"/>
                <w:sz w:val="24"/>
                <w:szCs w:val="21"/>
              </w:rPr>
            </w:pPr>
          </w:p>
        </w:tc>
        <w:tc>
          <w:tcPr>
            <w:tcW w:w="2680" w:type="dxa"/>
            <w:shd w:val="clear" w:color="auto" w:fill="auto"/>
            <w:vAlign w:val="center"/>
          </w:tcPr>
          <w:p w14:paraId="59D920BE">
            <w:pPr>
              <w:widowControl/>
              <w:snapToGrid w:val="0"/>
              <w:jc w:val="center"/>
              <w:rPr>
                <w:kern w:val="0"/>
                <w:sz w:val="24"/>
                <w:szCs w:val="21"/>
              </w:rPr>
            </w:pPr>
          </w:p>
        </w:tc>
        <w:tc>
          <w:tcPr>
            <w:tcW w:w="1289" w:type="dxa"/>
            <w:shd w:val="clear" w:color="auto" w:fill="auto"/>
            <w:vAlign w:val="center"/>
          </w:tcPr>
          <w:p w14:paraId="0FF6DF66">
            <w:pPr>
              <w:widowControl/>
              <w:snapToGrid w:val="0"/>
              <w:jc w:val="center"/>
              <w:rPr>
                <w:kern w:val="0"/>
                <w:sz w:val="24"/>
                <w:szCs w:val="21"/>
              </w:rPr>
            </w:pPr>
          </w:p>
        </w:tc>
        <w:tc>
          <w:tcPr>
            <w:tcW w:w="1315" w:type="dxa"/>
            <w:shd w:val="clear" w:color="auto" w:fill="auto"/>
            <w:vAlign w:val="center"/>
          </w:tcPr>
          <w:p w14:paraId="1B9F0F79">
            <w:pPr>
              <w:widowControl/>
              <w:snapToGrid w:val="0"/>
              <w:jc w:val="center"/>
              <w:rPr>
                <w:kern w:val="0"/>
                <w:sz w:val="24"/>
                <w:szCs w:val="21"/>
              </w:rPr>
            </w:pPr>
          </w:p>
        </w:tc>
      </w:tr>
      <w:tr w14:paraId="2674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6FEE2FF">
            <w:pPr>
              <w:widowControl/>
              <w:snapToGrid w:val="0"/>
              <w:jc w:val="center"/>
              <w:rPr>
                <w:kern w:val="0"/>
                <w:sz w:val="24"/>
                <w:szCs w:val="21"/>
              </w:rPr>
            </w:pPr>
          </w:p>
        </w:tc>
        <w:tc>
          <w:tcPr>
            <w:tcW w:w="1039" w:type="dxa"/>
            <w:shd w:val="clear" w:color="auto" w:fill="auto"/>
            <w:vAlign w:val="center"/>
          </w:tcPr>
          <w:p w14:paraId="2F10F682">
            <w:pPr>
              <w:widowControl/>
              <w:snapToGrid w:val="0"/>
              <w:jc w:val="center"/>
              <w:rPr>
                <w:kern w:val="0"/>
                <w:sz w:val="24"/>
                <w:szCs w:val="21"/>
              </w:rPr>
            </w:pPr>
          </w:p>
        </w:tc>
        <w:tc>
          <w:tcPr>
            <w:tcW w:w="851" w:type="dxa"/>
            <w:shd w:val="clear" w:color="auto" w:fill="auto"/>
            <w:vAlign w:val="center"/>
          </w:tcPr>
          <w:p w14:paraId="582B3975">
            <w:pPr>
              <w:widowControl/>
              <w:snapToGrid w:val="0"/>
              <w:jc w:val="center"/>
              <w:rPr>
                <w:kern w:val="0"/>
                <w:sz w:val="24"/>
                <w:szCs w:val="21"/>
              </w:rPr>
            </w:pPr>
          </w:p>
        </w:tc>
        <w:tc>
          <w:tcPr>
            <w:tcW w:w="1790" w:type="dxa"/>
            <w:shd w:val="clear" w:color="auto" w:fill="auto"/>
            <w:vAlign w:val="center"/>
          </w:tcPr>
          <w:p w14:paraId="11E5BB15">
            <w:pPr>
              <w:widowControl/>
              <w:snapToGrid w:val="0"/>
              <w:jc w:val="center"/>
              <w:rPr>
                <w:kern w:val="0"/>
                <w:sz w:val="24"/>
                <w:szCs w:val="21"/>
              </w:rPr>
            </w:pPr>
          </w:p>
        </w:tc>
        <w:tc>
          <w:tcPr>
            <w:tcW w:w="2680" w:type="dxa"/>
            <w:shd w:val="clear" w:color="auto" w:fill="auto"/>
            <w:vAlign w:val="center"/>
          </w:tcPr>
          <w:p w14:paraId="25345B2E">
            <w:pPr>
              <w:widowControl/>
              <w:snapToGrid w:val="0"/>
              <w:jc w:val="center"/>
              <w:rPr>
                <w:kern w:val="0"/>
                <w:sz w:val="24"/>
                <w:szCs w:val="21"/>
              </w:rPr>
            </w:pPr>
          </w:p>
        </w:tc>
        <w:tc>
          <w:tcPr>
            <w:tcW w:w="1289" w:type="dxa"/>
            <w:shd w:val="clear" w:color="auto" w:fill="auto"/>
            <w:vAlign w:val="center"/>
          </w:tcPr>
          <w:p w14:paraId="176F106D">
            <w:pPr>
              <w:widowControl/>
              <w:snapToGrid w:val="0"/>
              <w:jc w:val="center"/>
              <w:rPr>
                <w:kern w:val="0"/>
                <w:sz w:val="24"/>
                <w:szCs w:val="21"/>
              </w:rPr>
            </w:pPr>
          </w:p>
        </w:tc>
        <w:tc>
          <w:tcPr>
            <w:tcW w:w="1315" w:type="dxa"/>
            <w:shd w:val="clear" w:color="auto" w:fill="auto"/>
            <w:vAlign w:val="center"/>
          </w:tcPr>
          <w:p w14:paraId="7A3E61F2">
            <w:pPr>
              <w:widowControl/>
              <w:snapToGrid w:val="0"/>
              <w:jc w:val="center"/>
              <w:rPr>
                <w:kern w:val="0"/>
                <w:sz w:val="24"/>
                <w:szCs w:val="21"/>
              </w:rPr>
            </w:pPr>
          </w:p>
        </w:tc>
      </w:tr>
    </w:tbl>
    <w:p w14:paraId="1E0F34A5">
      <w:pPr>
        <w:snapToGrid w:val="0"/>
        <w:spacing w:line="480" w:lineRule="exact"/>
        <w:rPr>
          <w:sz w:val="24"/>
        </w:rPr>
      </w:pPr>
      <w:r>
        <w:rPr>
          <w:sz w:val="24"/>
        </w:rPr>
        <w:t>注：</w:t>
      </w:r>
    </w:p>
    <w:p w14:paraId="6A3B4B38">
      <w:pPr>
        <w:snapToGrid w:val="0"/>
        <w:spacing w:line="480" w:lineRule="exact"/>
        <w:rPr>
          <w:sz w:val="24"/>
        </w:rPr>
      </w:pPr>
      <w:r>
        <w:rPr>
          <w:sz w:val="24"/>
        </w:rPr>
        <w:t>1. 不如实填写偏离情况的投标文件将视为虚假材料。</w:t>
      </w:r>
    </w:p>
    <w:p w14:paraId="0CA8EA38">
      <w:pPr>
        <w:snapToGrid w:val="0"/>
        <w:spacing w:line="480" w:lineRule="exact"/>
        <w:rPr>
          <w:sz w:val="24"/>
        </w:rPr>
      </w:pPr>
      <w:r>
        <w:rPr>
          <w:sz w:val="24"/>
        </w:rPr>
        <w:t>2. 招标要求指招标文件中规定的具体要求，投标应答指投标</w:t>
      </w:r>
      <w:r>
        <w:rPr>
          <w:rFonts w:hint="eastAsia"/>
          <w:sz w:val="24"/>
        </w:rPr>
        <w:t>文件</w:t>
      </w:r>
      <w:r>
        <w:rPr>
          <w:sz w:val="24"/>
        </w:rPr>
        <w:t>的</w:t>
      </w:r>
      <w:r>
        <w:rPr>
          <w:rFonts w:hint="eastAsia"/>
          <w:sz w:val="24"/>
        </w:rPr>
        <w:t>具体内容</w:t>
      </w:r>
      <w:r>
        <w:rPr>
          <w:sz w:val="24"/>
        </w:rPr>
        <w:t>。</w:t>
      </w:r>
    </w:p>
    <w:p w14:paraId="4A5DD5AA">
      <w:pPr>
        <w:snapToGrid w:val="0"/>
        <w:spacing w:line="480" w:lineRule="exact"/>
        <w:rPr>
          <w:sz w:val="24"/>
        </w:rPr>
      </w:pPr>
      <w:r>
        <w:rPr>
          <w:rFonts w:hint="eastAsia"/>
          <w:sz w:val="24"/>
        </w:rPr>
        <w:t>3</w:t>
      </w:r>
      <w:r>
        <w:rPr>
          <w:sz w:val="24"/>
        </w:rPr>
        <w:t>. 偏离说明指招标要求与投标应答之间的不同之处。</w:t>
      </w:r>
    </w:p>
    <w:p w14:paraId="426DA066">
      <w:pPr>
        <w:snapToGrid w:val="0"/>
        <w:spacing w:line="480" w:lineRule="exact"/>
        <w:rPr>
          <w:sz w:val="24"/>
        </w:rPr>
      </w:pPr>
      <w:r>
        <w:rPr>
          <w:rFonts w:hint="eastAsia"/>
          <w:sz w:val="24"/>
        </w:rPr>
        <w:t>4. 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14:paraId="06919400">
      <w:pPr>
        <w:spacing w:line="360" w:lineRule="auto"/>
        <w:ind w:firstLine="3808" w:firstLineChars="1700"/>
        <w:rPr>
          <w:sz w:val="24"/>
        </w:rPr>
      </w:pPr>
    </w:p>
    <w:p w14:paraId="1B727547">
      <w:pPr>
        <w:spacing w:line="360" w:lineRule="auto"/>
        <w:ind w:firstLine="3808" w:firstLineChars="1700"/>
        <w:rPr>
          <w:sz w:val="24"/>
        </w:rPr>
      </w:pPr>
      <w:r>
        <w:rPr>
          <w:sz w:val="24"/>
        </w:rPr>
        <w:t>投标人名称：</w:t>
      </w:r>
    </w:p>
    <w:p w14:paraId="3EB658F9">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A65E72A">
      <w:pPr>
        <w:tabs>
          <w:tab w:val="left" w:pos="360"/>
        </w:tabs>
        <w:spacing w:after="285" w:afterLines="100" w:line="360" w:lineRule="auto"/>
        <w:rPr>
          <w:b/>
          <w:sz w:val="24"/>
        </w:rPr>
      </w:pPr>
      <w:r>
        <w:rPr>
          <w:sz w:val="24"/>
        </w:rPr>
        <w:br w:type="page"/>
      </w:r>
      <w:r>
        <w:rPr>
          <w:b/>
          <w:sz w:val="24"/>
        </w:rPr>
        <w:t>附件</w:t>
      </w:r>
      <w:r>
        <w:rPr>
          <w:rFonts w:hint="eastAsia"/>
          <w:b/>
          <w:sz w:val="24"/>
        </w:rPr>
        <w:t>6</w:t>
      </w:r>
    </w:p>
    <w:p w14:paraId="7ED34E5D">
      <w:pPr>
        <w:autoSpaceDN w:val="0"/>
        <w:spacing w:line="360" w:lineRule="auto"/>
        <w:jc w:val="center"/>
        <w:rPr>
          <w:b/>
          <w:bCs/>
          <w:sz w:val="24"/>
        </w:rPr>
      </w:pPr>
      <w:r>
        <w:rPr>
          <w:rFonts w:hint="eastAsia"/>
          <w:b/>
          <w:bCs/>
          <w:sz w:val="24"/>
        </w:rPr>
        <w:t>业绩</w:t>
      </w:r>
    </w:p>
    <w:p w14:paraId="049B858F">
      <w:pPr>
        <w:spacing w:line="460" w:lineRule="exact"/>
        <w:ind w:left="192"/>
        <w:rPr>
          <w:sz w:val="24"/>
        </w:rPr>
      </w:pPr>
    </w:p>
    <w:p w14:paraId="5869DAC6">
      <w:pPr>
        <w:spacing w:line="460" w:lineRule="exact"/>
        <w:rPr>
          <w:sz w:val="24"/>
        </w:rPr>
      </w:pPr>
      <w:r>
        <w:rPr>
          <w:sz w:val="24"/>
        </w:rPr>
        <w:t>项目名称：</w:t>
      </w:r>
      <w:r>
        <w:rPr>
          <w:sz w:val="24"/>
          <w:u w:val="single"/>
        </w:rPr>
        <w:t xml:space="preserve">                    </w:t>
      </w:r>
    </w:p>
    <w:p w14:paraId="3F6C7B6D">
      <w:pPr>
        <w:spacing w:line="460" w:lineRule="exact"/>
        <w:rPr>
          <w:sz w:val="24"/>
        </w:rPr>
      </w:pPr>
      <w:r>
        <w:rPr>
          <w:sz w:val="24"/>
        </w:rPr>
        <w:t>项目编号：</w:t>
      </w:r>
      <w:r>
        <w:rPr>
          <w:sz w:val="24"/>
          <w:u w:val="single"/>
        </w:rPr>
        <w:t xml:space="preserve">                    </w:t>
      </w:r>
    </w:p>
    <w:p w14:paraId="09121129">
      <w:pPr>
        <w:spacing w:line="460" w:lineRule="exact"/>
        <w:rPr>
          <w:sz w:val="24"/>
          <w:u w:val="single"/>
        </w:rPr>
      </w:pPr>
      <w:r>
        <w:rPr>
          <w:sz w:val="24"/>
        </w:rPr>
        <w:t>包号：</w:t>
      </w:r>
      <w:r>
        <w:rPr>
          <w:sz w:val="24"/>
          <w:u w:val="single"/>
        </w:rPr>
        <w:t xml:space="preserve">                        </w:t>
      </w:r>
    </w:p>
    <w:p w14:paraId="52A1CDD2">
      <w:pPr>
        <w:spacing w:line="460" w:lineRule="exact"/>
        <w:ind w:left="192"/>
        <w:rPr>
          <w:sz w:val="24"/>
        </w:rPr>
      </w:pPr>
    </w:p>
    <w:tbl>
      <w:tblPr>
        <w:tblStyle w:val="17"/>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90"/>
        <w:gridCol w:w="699"/>
        <w:gridCol w:w="1122"/>
        <w:gridCol w:w="1316"/>
        <w:gridCol w:w="1025"/>
        <w:gridCol w:w="696"/>
        <w:gridCol w:w="2281"/>
      </w:tblGrid>
      <w:tr w14:paraId="7F83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305E4E91">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093C19B6">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2748E826">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03B6EBD5">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3BD3634">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26CE532">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772F7843">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14AED056">
            <w:pPr>
              <w:snapToGrid w:val="0"/>
              <w:jc w:val="center"/>
              <w:rPr>
                <w:sz w:val="24"/>
              </w:rPr>
            </w:pPr>
            <w:r>
              <w:rPr>
                <w:rFonts w:hint="eastAsia"/>
                <w:sz w:val="24"/>
              </w:rPr>
              <w:t>用户盖章的成功履行合同的相关证明材料</w:t>
            </w:r>
            <w:r>
              <w:rPr>
                <w:rFonts w:hint="eastAsia"/>
                <w:bCs/>
                <w:sz w:val="24"/>
              </w:rPr>
              <w:t>扫描件所在页码</w:t>
            </w:r>
          </w:p>
        </w:tc>
      </w:tr>
      <w:tr w14:paraId="441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638DFC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AEF7FA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E65E746">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19C88AB">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485E247">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2FE76B6">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9BEB79A">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C40B17">
            <w:pPr>
              <w:snapToGrid w:val="0"/>
              <w:jc w:val="center"/>
              <w:rPr>
                <w:sz w:val="24"/>
              </w:rPr>
            </w:pPr>
          </w:p>
        </w:tc>
      </w:tr>
      <w:tr w14:paraId="4A9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3E31C3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4A451B8">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69C2B80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E441601">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2BFFB3E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8595A21">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7B2DC4A">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D406978">
            <w:pPr>
              <w:snapToGrid w:val="0"/>
              <w:jc w:val="center"/>
              <w:rPr>
                <w:sz w:val="24"/>
              </w:rPr>
            </w:pPr>
          </w:p>
        </w:tc>
      </w:tr>
      <w:tr w14:paraId="3ED5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70C31C36">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C85D0B6">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D7EDB2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84BEEE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76883347">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0A7788A">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F2699E7">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23317B59">
            <w:pPr>
              <w:snapToGrid w:val="0"/>
              <w:jc w:val="center"/>
              <w:rPr>
                <w:sz w:val="24"/>
              </w:rPr>
            </w:pPr>
          </w:p>
        </w:tc>
      </w:tr>
      <w:tr w14:paraId="7844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4E89EC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38115EC">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DC6107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63A5191">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25DFAE0">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95E5DD2">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822050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0F8B4B6">
            <w:pPr>
              <w:snapToGrid w:val="0"/>
              <w:jc w:val="center"/>
              <w:rPr>
                <w:sz w:val="24"/>
              </w:rPr>
            </w:pPr>
          </w:p>
        </w:tc>
      </w:tr>
      <w:tr w14:paraId="326D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7B9C1D1">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B8E0E7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EE6DE37">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44C2A96">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BD0AA23">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B6EA4AD">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96C0E0B">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7532C399">
            <w:pPr>
              <w:snapToGrid w:val="0"/>
              <w:jc w:val="center"/>
              <w:rPr>
                <w:sz w:val="24"/>
              </w:rPr>
            </w:pPr>
          </w:p>
        </w:tc>
      </w:tr>
      <w:tr w14:paraId="7399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3E0443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033081C">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000ECD88">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6554809">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A5F34D1">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4FF633C8">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665C99D">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60092558">
            <w:pPr>
              <w:snapToGrid w:val="0"/>
              <w:jc w:val="center"/>
              <w:rPr>
                <w:sz w:val="24"/>
              </w:rPr>
            </w:pPr>
          </w:p>
        </w:tc>
      </w:tr>
      <w:tr w14:paraId="759E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8EA3121">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C82CE96">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9531D8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2ED1DD40">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420184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58737C1">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79C949B">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F326184">
            <w:pPr>
              <w:snapToGrid w:val="0"/>
              <w:jc w:val="center"/>
              <w:rPr>
                <w:sz w:val="24"/>
              </w:rPr>
            </w:pPr>
          </w:p>
        </w:tc>
      </w:tr>
      <w:tr w14:paraId="3CD1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B06A21A">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CB3DB6D">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2CE0B03">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290E3755">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8E2611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9F0120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BF97B66">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568EA0BC">
            <w:pPr>
              <w:snapToGrid w:val="0"/>
              <w:jc w:val="center"/>
              <w:rPr>
                <w:sz w:val="24"/>
              </w:rPr>
            </w:pPr>
          </w:p>
        </w:tc>
      </w:tr>
      <w:tr w14:paraId="731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EA705D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6BAC6C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975D4FD">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5C0299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6054F9F">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7C7AE9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662885A7">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620C2069">
            <w:pPr>
              <w:snapToGrid w:val="0"/>
              <w:jc w:val="center"/>
              <w:rPr>
                <w:sz w:val="24"/>
              </w:rPr>
            </w:pPr>
          </w:p>
        </w:tc>
      </w:tr>
      <w:tr w14:paraId="0EF5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7C38345D">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DC045F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D5C2F4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E2BCF1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0814609">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998E273">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67B79EB2">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7A595DF">
            <w:pPr>
              <w:snapToGrid w:val="0"/>
              <w:jc w:val="center"/>
              <w:rPr>
                <w:sz w:val="24"/>
              </w:rPr>
            </w:pPr>
          </w:p>
        </w:tc>
      </w:tr>
      <w:tr w14:paraId="77D7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72481EFB">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834FDF1">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AEA19A1">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E04E0C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32E90B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11247B0">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06C67CA7">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6D54CD7">
            <w:pPr>
              <w:snapToGrid w:val="0"/>
              <w:jc w:val="center"/>
              <w:rPr>
                <w:sz w:val="24"/>
              </w:rPr>
            </w:pPr>
          </w:p>
        </w:tc>
      </w:tr>
    </w:tbl>
    <w:p w14:paraId="0058A279">
      <w:pPr>
        <w:spacing w:line="560" w:lineRule="exact"/>
        <w:jc w:val="center"/>
        <w:rPr>
          <w:sz w:val="24"/>
        </w:rPr>
      </w:pPr>
    </w:p>
    <w:p w14:paraId="5A3C42B7">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14:paraId="7436E267">
      <w:pPr>
        <w:spacing w:line="560" w:lineRule="exact"/>
        <w:rPr>
          <w:sz w:val="24"/>
        </w:rPr>
      </w:pPr>
    </w:p>
    <w:p w14:paraId="40A92AC4">
      <w:pPr>
        <w:spacing w:line="360" w:lineRule="auto"/>
        <w:ind w:firstLine="3808" w:firstLineChars="1700"/>
        <w:rPr>
          <w:sz w:val="24"/>
        </w:rPr>
      </w:pPr>
      <w:r>
        <w:rPr>
          <w:sz w:val="24"/>
        </w:rPr>
        <w:t>投标人名称：</w:t>
      </w:r>
    </w:p>
    <w:p w14:paraId="382D53A3">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7FB283A">
      <w:pPr>
        <w:spacing w:line="460" w:lineRule="exact"/>
        <w:rPr>
          <w:sz w:val="24"/>
        </w:rPr>
      </w:pPr>
    </w:p>
    <w:p w14:paraId="04CB7D5D">
      <w:pPr>
        <w:widowControl/>
        <w:jc w:val="left"/>
        <w:rPr>
          <w:sz w:val="24"/>
        </w:rPr>
      </w:pPr>
      <w:r>
        <w:rPr>
          <w:sz w:val="24"/>
        </w:rPr>
        <w:br w:type="page"/>
      </w:r>
    </w:p>
    <w:p w14:paraId="0F091855">
      <w:pPr>
        <w:tabs>
          <w:tab w:val="left" w:pos="360"/>
        </w:tabs>
        <w:spacing w:after="285" w:afterLines="100" w:line="360" w:lineRule="auto"/>
        <w:rPr>
          <w:b/>
          <w:sz w:val="24"/>
        </w:rPr>
      </w:pPr>
      <w:r>
        <w:rPr>
          <w:rFonts w:hint="eastAsia"/>
          <w:b/>
          <w:sz w:val="24"/>
        </w:rPr>
        <w:t>附件7</w:t>
      </w:r>
    </w:p>
    <w:p w14:paraId="24D307F9">
      <w:pPr>
        <w:autoSpaceDN w:val="0"/>
        <w:spacing w:line="360" w:lineRule="auto"/>
        <w:jc w:val="center"/>
        <w:rPr>
          <w:b/>
          <w:bCs/>
          <w:sz w:val="24"/>
        </w:rPr>
      </w:pPr>
      <w:r>
        <w:rPr>
          <w:rFonts w:hint="eastAsia"/>
          <w:b/>
          <w:bCs/>
          <w:sz w:val="24"/>
        </w:rPr>
        <w:t>制造商售后服务承诺</w:t>
      </w:r>
    </w:p>
    <w:p w14:paraId="1EA04506">
      <w:pPr>
        <w:autoSpaceDE w:val="0"/>
        <w:autoSpaceDN w:val="0"/>
        <w:adjustRightInd w:val="0"/>
        <w:spacing w:line="360" w:lineRule="auto"/>
        <w:ind w:firstLine="448" w:firstLineChars="200"/>
        <w:rPr>
          <w:sz w:val="24"/>
        </w:rPr>
      </w:pPr>
    </w:p>
    <w:tbl>
      <w:tblPr>
        <w:tblStyle w:val="17"/>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14:paraId="5655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E330535">
            <w:pPr>
              <w:pStyle w:val="40"/>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0CC4600A">
            <w:pPr>
              <w:pStyle w:val="40"/>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2CE9581">
            <w:pPr>
              <w:pStyle w:val="40"/>
              <w:spacing w:line="360" w:lineRule="auto"/>
              <w:jc w:val="center"/>
              <w:rPr>
                <w:rFonts w:cs="Arial"/>
                <w:sz w:val="24"/>
              </w:rPr>
            </w:pPr>
            <w:r>
              <w:rPr>
                <w:rFonts w:hint="eastAsia" w:cs="Arial"/>
                <w:sz w:val="24"/>
              </w:rPr>
              <w:t>承诺内容</w:t>
            </w:r>
          </w:p>
        </w:tc>
      </w:tr>
      <w:tr w14:paraId="42D4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55D34E1">
            <w:pPr>
              <w:pStyle w:val="40"/>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41B78EB1">
            <w:pPr>
              <w:pStyle w:val="40"/>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65214C8A">
            <w:pPr>
              <w:pStyle w:val="40"/>
              <w:spacing w:line="360" w:lineRule="auto"/>
              <w:rPr>
                <w:rFonts w:cs="Arial"/>
                <w:bCs/>
                <w:sz w:val="24"/>
              </w:rPr>
            </w:pPr>
          </w:p>
        </w:tc>
      </w:tr>
      <w:tr w14:paraId="5FE3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11449A3A">
            <w:pPr>
              <w:pStyle w:val="40"/>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29F77DA6">
            <w:pPr>
              <w:pStyle w:val="40"/>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52C4E48D">
            <w:pPr>
              <w:pStyle w:val="40"/>
              <w:spacing w:line="360" w:lineRule="auto"/>
              <w:rPr>
                <w:rFonts w:cs="Arial"/>
                <w:bCs/>
                <w:sz w:val="24"/>
              </w:rPr>
            </w:pPr>
          </w:p>
        </w:tc>
      </w:tr>
      <w:tr w14:paraId="2460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355ECBD">
            <w:pPr>
              <w:pStyle w:val="40"/>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1890E30C">
            <w:pPr>
              <w:pStyle w:val="40"/>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6EB64C7C">
            <w:pPr>
              <w:pStyle w:val="40"/>
              <w:spacing w:line="360" w:lineRule="auto"/>
              <w:rPr>
                <w:rFonts w:cs="Arial"/>
                <w:bCs/>
                <w:sz w:val="24"/>
              </w:rPr>
            </w:pPr>
          </w:p>
          <w:p w14:paraId="31D64EE5">
            <w:pPr>
              <w:pStyle w:val="40"/>
              <w:spacing w:line="360" w:lineRule="auto"/>
              <w:rPr>
                <w:rFonts w:cs="Arial"/>
                <w:bCs/>
                <w:sz w:val="24"/>
              </w:rPr>
            </w:pPr>
          </w:p>
        </w:tc>
      </w:tr>
      <w:tr w14:paraId="683C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711C3D4">
            <w:pPr>
              <w:pStyle w:val="40"/>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2FDA5ADC">
            <w:pPr>
              <w:pStyle w:val="40"/>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406835E8">
            <w:pPr>
              <w:pStyle w:val="40"/>
              <w:spacing w:line="360" w:lineRule="auto"/>
              <w:rPr>
                <w:rFonts w:cs="Arial"/>
                <w:bCs/>
                <w:sz w:val="24"/>
              </w:rPr>
            </w:pPr>
          </w:p>
          <w:p w14:paraId="466948E3">
            <w:pPr>
              <w:pStyle w:val="40"/>
              <w:spacing w:line="360" w:lineRule="auto"/>
              <w:rPr>
                <w:rFonts w:cs="Arial"/>
                <w:bCs/>
                <w:sz w:val="24"/>
              </w:rPr>
            </w:pPr>
          </w:p>
        </w:tc>
      </w:tr>
    </w:tbl>
    <w:p w14:paraId="2E4848B2">
      <w:pPr>
        <w:spacing w:line="620" w:lineRule="exact"/>
        <w:rPr>
          <w:sz w:val="24"/>
        </w:rPr>
      </w:pPr>
    </w:p>
    <w:p w14:paraId="644F2E6E">
      <w:pPr>
        <w:spacing w:line="360" w:lineRule="auto"/>
        <w:ind w:firstLine="3808" w:firstLineChars="1700"/>
        <w:rPr>
          <w:sz w:val="24"/>
        </w:rPr>
      </w:pPr>
      <w:r>
        <w:rPr>
          <w:rFonts w:hint="eastAsia"/>
          <w:sz w:val="24"/>
        </w:rPr>
        <w:t>制造商（加盖制造商公章）：</w:t>
      </w:r>
    </w:p>
    <w:p w14:paraId="05FAA9D7">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F13A94E">
      <w:pPr>
        <w:snapToGrid w:val="0"/>
        <w:spacing w:line="360" w:lineRule="auto"/>
        <w:rPr>
          <w:sz w:val="24"/>
          <w:szCs w:val="21"/>
        </w:rPr>
      </w:pPr>
    </w:p>
    <w:p w14:paraId="518A55EE">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14:paraId="4388C4FC"/>
    <w:p w14:paraId="60335B9A">
      <w:pPr>
        <w:widowControl/>
        <w:jc w:val="left"/>
        <w:rPr>
          <w:b/>
          <w:bCs/>
          <w:sz w:val="24"/>
        </w:rPr>
      </w:pPr>
      <w:r>
        <w:rPr>
          <w:b/>
          <w:bCs/>
          <w:sz w:val="24"/>
        </w:rPr>
        <w:br w:type="page"/>
      </w:r>
    </w:p>
    <w:p w14:paraId="7486257B">
      <w:pPr>
        <w:tabs>
          <w:tab w:val="left" w:pos="360"/>
        </w:tabs>
        <w:spacing w:line="360" w:lineRule="auto"/>
        <w:rPr>
          <w:b/>
          <w:bCs/>
          <w:sz w:val="24"/>
        </w:rPr>
      </w:pPr>
      <w:r>
        <w:rPr>
          <w:rFonts w:hint="eastAsia"/>
          <w:b/>
          <w:sz w:val="24"/>
        </w:rPr>
        <w:t>附件8</w:t>
      </w:r>
    </w:p>
    <w:p w14:paraId="2E27AAA4">
      <w:pPr>
        <w:autoSpaceDN w:val="0"/>
        <w:spacing w:line="360" w:lineRule="auto"/>
        <w:jc w:val="center"/>
        <w:rPr>
          <w:b/>
          <w:bCs/>
          <w:sz w:val="24"/>
        </w:rPr>
      </w:pPr>
      <w:r>
        <w:rPr>
          <w:rFonts w:hint="eastAsia"/>
          <w:b/>
          <w:bCs/>
          <w:sz w:val="24"/>
        </w:rPr>
        <w:t>投标人售后服务承诺</w:t>
      </w:r>
    </w:p>
    <w:p w14:paraId="4332AA87">
      <w:pPr>
        <w:autoSpaceDE w:val="0"/>
        <w:autoSpaceDN w:val="0"/>
        <w:adjustRightInd w:val="0"/>
        <w:spacing w:line="360" w:lineRule="auto"/>
        <w:ind w:firstLine="448" w:firstLineChars="200"/>
        <w:rPr>
          <w:sz w:val="24"/>
        </w:rPr>
      </w:pPr>
    </w:p>
    <w:tbl>
      <w:tblPr>
        <w:tblStyle w:val="17"/>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14:paraId="1E4A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4D8AEF3">
            <w:pPr>
              <w:pStyle w:val="40"/>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73CAC144">
            <w:pPr>
              <w:pStyle w:val="40"/>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34A5BCFD">
            <w:pPr>
              <w:pStyle w:val="40"/>
              <w:spacing w:line="360" w:lineRule="auto"/>
              <w:jc w:val="center"/>
              <w:rPr>
                <w:rFonts w:cs="Arial"/>
                <w:sz w:val="24"/>
              </w:rPr>
            </w:pPr>
            <w:r>
              <w:rPr>
                <w:rFonts w:hint="eastAsia" w:cs="Arial"/>
                <w:sz w:val="24"/>
              </w:rPr>
              <w:t>承诺内容</w:t>
            </w:r>
          </w:p>
        </w:tc>
      </w:tr>
      <w:tr w14:paraId="3E25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471D6142">
            <w:pPr>
              <w:pStyle w:val="40"/>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202FBF64">
            <w:pPr>
              <w:pStyle w:val="40"/>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0308D685">
            <w:pPr>
              <w:pStyle w:val="40"/>
              <w:spacing w:line="360" w:lineRule="auto"/>
              <w:rPr>
                <w:rFonts w:cs="Arial"/>
                <w:bCs/>
                <w:sz w:val="24"/>
              </w:rPr>
            </w:pPr>
          </w:p>
        </w:tc>
      </w:tr>
      <w:tr w14:paraId="068E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8A370A4">
            <w:pPr>
              <w:pStyle w:val="40"/>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4563873C">
            <w:pPr>
              <w:pStyle w:val="40"/>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166C11D3">
            <w:pPr>
              <w:pStyle w:val="40"/>
              <w:spacing w:line="360" w:lineRule="auto"/>
              <w:rPr>
                <w:rFonts w:cs="Arial"/>
                <w:bCs/>
                <w:sz w:val="24"/>
              </w:rPr>
            </w:pPr>
          </w:p>
        </w:tc>
      </w:tr>
      <w:tr w14:paraId="3568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8777FFC">
            <w:pPr>
              <w:pStyle w:val="40"/>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230E7084">
            <w:pPr>
              <w:pStyle w:val="40"/>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35B4AF74">
            <w:pPr>
              <w:pStyle w:val="40"/>
              <w:spacing w:line="360" w:lineRule="auto"/>
              <w:rPr>
                <w:rFonts w:cs="Arial"/>
                <w:bCs/>
                <w:sz w:val="24"/>
              </w:rPr>
            </w:pPr>
          </w:p>
          <w:p w14:paraId="7556094B">
            <w:pPr>
              <w:pStyle w:val="40"/>
              <w:spacing w:line="360" w:lineRule="auto"/>
              <w:rPr>
                <w:rFonts w:cs="Arial"/>
                <w:bCs/>
                <w:sz w:val="24"/>
              </w:rPr>
            </w:pPr>
          </w:p>
        </w:tc>
      </w:tr>
      <w:tr w14:paraId="6D32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4E6FD7C">
            <w:pPr>
              <w:pStyle w:val="40"/>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1320965F">
            <w:pPr>
              <w:pStyle w:val="40"/>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5273D6BA">
            <w:pPr>
              <w:pStyle w:val="40"/>
              <w:spacing w:line="360" w:lineRule="auto"/>
              <w:rPr>
                <w:rFonts w:cs="Arial"/>
                <w:bCs/>
                <w:sz w:val="24"/>
              </w:rPr>
            </w:pPr>
          </w:p>
          <w:p w14:paraId="376771CE">
            <w:pPr>
              <w:pStyle w:val="40"/>
              <w:spacing w:line="360" w:lineRule="auto"/>
              <w:rPr>
                <w:rFonts w:cs="Arial"/>
                <w:bCs/>
                <w:sz w:val="24"/>
              </w:rPr>
            </w:pPr>
          </w:p>
        </w:tc>
      </w:tr>
    </w:tbl>
    <w:p w14:paraId="52EC6C0B">
      <w:pPr>
        <w:spacing w:line="620" w:lineRule="exact"/>
        <w:rPr>
          <w:sz w:val="24"/>
        </w:rPr>
      </w:pPr>
    </w:p>
    <w:p w14:paraId="5D5EFEB4">
      <w:pPr>
        <w:spacing w:line="360" w:lineRule="auto"/>
        <w:ind w:firstLine="3808" w:firstLineChars="1700"/>
        <w:rPr>
          <w:sz w:val="24"/>
        </w:rPr>
      </w:pPr>
      <w:r>
        <w:rPr>
          <w:sz w:val="24"/>
        </w:rPr>
        <w:t>投标人名称：</w:t>
      </w:r>
    </w:p>
    <w:p w14:paraId="20B83C56">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8F9049F">
      <w:pPr>
        <w:spacing w:line="620" w:lineRule="exact"/>
        <w:rPr>
          <w:sz w:val="24"/>
        </w:rPr>
      </w:pPr>
    </w:p>
    <w:p w14:paraId="21620F7E">
      <w:pPr>
        <w:widowControl/>
        <w:jc w:val="left"/>
        <w:rPr>
          <w:sz w:val="24"/>
        </w:rPr>
      </w:pPr>
      <w:r>
        <w:rPr>
          <w:sz w:val="24"/>
        </w:rPr>
        <w:br w:type="page"/>
      </w:r>
    </w:p>
    <w:p w14:paraId="07A57698">
      <w:pPr>
        <w:tabs>
          <w:tab w:val="left" w:pos="360"/>
        </w:tabs>
        <w:spacing w:after="285" w:afterLines="100" w:line="360" w:lineRule="auto"/>
        <w:rPr>
          <w:b/>
          <w:sz w:val="24"/>
        </w:rPr>
      </w:pPr>
      <w:r>
        <w:rPr>
          <w:rFonts w:hint="eastAsia"/>
          <w:b/>
          <w:sz w:val="24"/>
        </w:rPr>
        <w:t>附件9</w:t>
      </w:r>
    </w:p>
    <w:p w14:paraId="2306A1F4">
      <w:pPr>
        <w:autoSpaceDN w:val="0"/>
        <w:spacing w:line="360" w:lineRule="auto"/>
        <w:jc w:val="center"/>
        <w:rPr>
          <w:b/>
          <w:bCs/>
          <w:sz w:val="24"/>
        </w:rPr>
      </w:pPr>
      <w:r>
        <w:rPr>
          <w:rFonts w:hint="eastAsia"/>
          <w:b/>
          <w:bCs/>
          <w:sz w:val="24"/>
        </w:rPr>
        <w:t>政府采购政策情况表</w:t>
      </w:r>
    </w:p>
    <w:p w14:paraId="030A381F">
      <w:pPr>
        <w:spacing w:line="460" w:lineRule="exact"/>
        <w:jc w:val="center"/>
        <w:rPr>
          <w:sz w:val="24"/>
        </w:rPr>
      </w:pPr>
    </w:p>
    <w:p w14:paraId="6560622D">
      <w:pPr>
        <w:spacing w:line="460" w:lineRule="exact"/>
        <w:rPr>
          <w:sz w:val="24"/>
        </w:rPr>
      </w:pPr>
      <w:r>
        <w:rPr>
          <w:sz w:val="24"/>
        </w:rPr>
        <w:t>项目名称：</w:t>
      </w:r>
      <w:r>
        <w:rPr>
          <w:sz w:val="24"/>
          <w:u w:val="single"/>
        </w:rPr>
        <w:t xml:space="preserve">                    </w:t>
      </w:r>
    </w:p>
    <w:p w14:paraId="2446C9D5">
      <w:pPr>
        <w:spacing w:line="460" w:lineRule="exact"/>
        <w:rPr>
          <w:sz w:val="24"/>
        </w:rPr>
      </w:pPr>
      <w:r>
        <w:rPr>
          <w:sz w:val="24"/>
        </w:rPr>
        <w:t>项目编号：</w:t>
      </w:r>
      <w:r>
        <w:rPr>
          <w:sz w:val="24"/>
          <w:u w:val="single"/>
        </w:rPr>
        <w:t xml:space="preserve">                    </w:t>
      </w:r>
    </w:p>
    <w:p w14:paraId="7FD08CAA">
      <w:pPr>
        <w:spacing w:line="460" w:lineRule="exact"/>
        <w:rPr>
          <w:sz w:val="24"/>
          <w:u w:val="single"/>
        </w:rPr>
      </w:pPr>
      <w:r>
        <w:rPr>
          <w:sz w:val="24"/>
        </w:rPr>
        <w:t>包号：</w:t>
      </w:r>
      <w:r>
        <w:rPr>
          <w:sz w:val="24"/>
          <w:u w:val="single"/>
        </w:rPr>
        <w:t xml:space="preserve">                        </w:t>
      </w:r>
    </w:p>
    <w:p w14:paraId="1570F35D">
      <w:pPr>
        <w:spacing w:line="460" w:lineRule="exact"/>
        <w:rPr>
          <w:sz w:val="24"/>
          <w:szCs w:val="24"/>
        </w:rPr>
      </w:pPr>
      <w:r>
        <w:rPr>
          <w:sz w:val="24"/>
          <w:szCs w:val="24"/>
        </w:rPr>
        <w:t>填报要求：</w:t>
      </w:r>
    </w:p>
    <w:p w14:paraId="4286BC0E">
      <w:pPr>
        <w:spacing w:line="460" w:lineRule="exact"/>
        <w:rPr>
          <w:sz w:val="24"/>
          <w:szCs w:val="24"/>
        </w:rPr>
      </w:pPr>
      <w:r>
        <w:rPr>
          <w:sz w:val="24"/>
          <w:szCs w:val="24"/>
        </w:rPr>
        <w:t>1.本表的产品名称、品牌型号、金额应与《开标分项一览表》一致。</w:t>
      </w:r>
    </w:p>
    <w:p w14:paraId="255CB9EA">
      <w:pPr>
        <w:spacing w:line="460" w:lineRule="exact"/>
        <w:rPr>
          <w:sz w:val="24"/>
          <w:szCs w:val="24"/>
        </w:rPr>
      </w:pPr>
      <w:r>
        <w:rPr>
          <w:sz w:val="24"/>
          <w:szCs w:val="24"/>
        </w:rPr>
        <w:t>2.“制造商企业类型”栏填写内容为“微型”、“小型”、“监狱企业”或“残疾人福利性单位”。</w:t>
      </w:r>
    </w:p>
    <w:p w14:paraId="33B0D9B7">
      <w:pPr>
        <w:spacing w:line="460" w:lineRule="exact"/>
        <w:rPr>
          <w:sz w:val="24"/>
          <w:szCs w:val="24"/>
        </w:rPr>
      </w:pPr>
      <w:r>
        <w:rPr>
          <w:sz w:val="24"/>
          <w:szCs w:val="24"/>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0C7109B4">
      <w:pPr>
        <w:spacing w:line="460" w:lineRule="exact"/>
        <w:rPr>
          <w:sz w:val="24"/>
          <w:szCs w:val="24"/>
        </w:rPr>
      </w:pPr>
      <w:r>
        <w:rPr>
          <w:sz w:val="24"/>
          <w:szCs w:val="24"/>
        </w:rPr>
        <w:t>4. 请投标人正确填写本表，所填内容将作为评审的依据。其内容或数据应与对应的证明资料相符，如果填写不完整或有误，不再享受上述政策优惠。</w:t>
      </w:r>
    </w:p>
    <w:p w14:paraId="18110E05">
      <w:pPr>
        <w:spacing w:line="460" w:lineRule="exact"/>
        <w:ind w:firstLine="6720" w:firstLineChars="3000"/>
        <w:rPr>
          <w:sz w:val="24"/>
          <w:szCs w:val="24"/>
        </w:rPr>
      </w:pPr>
      <w:r>
        <w:rPr>
          <w:sz w:val="24"/>
          <w:szCs w:val="24"/>
        </w:rPr>
        <w:t>单位：元</w:t>
      </w:r>
    </w:p>
    <w:tbl>
      <w:tblPr>
        <w:tblStyle w:val="17"/>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14:paraId="1FF3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0F8BD3FA">
            <w:pPr>
              <w:pStyle w:val="37"/>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14:paraId="08B0BA43">
            <w:pPr>
              <w:pStyle w:val="37"/>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3E42B831">
            <w:pPr>
              <w:pStyle w:val="37"/>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5AC9EFA4">
            <w:pPr>
              <w:pStyle w:val="37"/>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6A8F87A6">
            <w:pPr>
              <w:pStyle w:val="37"/>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14:paraId="7E0076F7">
            <w:pPr>
              <w:pStyle w:val="37"/>
              <w:tabs>
                <w:tab w:val="left" w:pos="1260"/>
              </w:tabs>
              <w:adjustRightInd w:val="0"/>
              <w:snapToGrid w:val="0"/>
              <w:jc w:val="center"/>
              <w:rPr>
                <w:szCs w:val="21"/>
                <w:lang w:val="en-GB"/>
              </w:rPr>
            </w:pPr>
            <w:r>
              <w:rPr>
                <w:szCs w:val="21"/>
                <w:lang w:val="en-GB"/>
              </w:rPr>
              <w:t>金额</w:t>
            </w:r>
          </w:p>
        </w:tc>
      </w:tr>
      <w:tr w14:paraId="581C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6AA7E1E8">
            <w:pPr>
              <w:pStyle w:val="37"/>
              <w:tabs>
                <w:tab w:val="left" w:pos="1260"/>
              </w:tabs>
              <w:adjustRightInd w:val="0"/>
              <w:snapToGrid w:val="0"/>
              <w:jc w:val="center"/>
              <w:rPr>
                <w:szCs w:val="21"/>
                <w:lang w:val="en-GB"/>
              </w:rPr>
            </w:pPr>
          </w:p>
        </w:tc>
        <w:tc>
          <w:tcPr>
            <w:tcW w:w="886" w:type="pct"/>
            <w:shd w:val="clear" w:color="auto" w:fill="auto"/>
            <w:vAlign w:val="center"/>
          </w:tcPr>
          <w:p w14:paraId="257C009C">
            <w:pPr>
              <w:pStyle w:val="37"/>
              <w:tabs>
                <w:tab w:val="left" w:pos="1260"/>
              </w:tabs>
              <w:adjustRightInd w:val="0"/>
              <w:snapToGrid w:val="0"/>
              <w:jc w:val="center"/>
              <w:rPr>
                <w:szCs w:val="21"/>
                <w:lang w:val="en-GB"/>
              </w:rPr>
            </w:pPr>
          </w:p>
        </w:tc>
        <w:tc>
          <w:tcPr>
            <w:tcW w:w="929" w:type="pct"/>
            <w:shd w:val="clear" w:color="auto" w:fill="auto"/>
            <w:vAlign w:val="center"/>
          </w:tcPr>
          <w:p w14:paraId="2BAC3A31">
            <w:pPr>
              <w:pStyle w:val="37"/>
              <w:tabs>
                <w:tab w:val="left" w:pos="1260"/>
              </w:tabs>
              <w:adjustRightInd w:val="0"/>
              <w:snapToGrid w:val="0"/>
              <w:jc w:val="center"/>
              <w:rPr>
                <w:szCs w:val="21"/>
                <w:lang w:val="en-GB"/>
              </w:rPr>
            </w:pPr>
          </w:p>
        </w:tc>
        <w:tc>
          <w:tcPr>
            <w:tcW w:w="803" w:type="pct"/>
            <w:shd w:val="clear" w:color="auto" w:fill="auto"/>
            <w:vAlign w:val="center"/>
          </w:tcPr>
          <w:p w14:paraId="71116131">
            <w:pPr>
              <w:pStyle w:val="37"/>
              <w:tabs>
                <w:tab w:val="left" w:pos="1260"/>
              </w:tabs>
              <w:adjustRightInd w:val="0"/>
              <w:snapToGrid w:val="0"/>
              <w:jc w:val="center"/>
              <w:rPr>
                <w:szCs w:val="21"/>
                <w:lang w:val="en-GB"/>
              </w:rPr>
            </w:pPr>
          </w:p>
        </w:tc>
        <w:tc>
          <w:tcPr>
            <w:tcW w:w="963" w:type="pct"/>
            <w:shd w:val="clear" w:color="auto" w:fill="auto"/>
            <w:vAlign w:val="center"/>
          </w:tcPr>
          <w:p w14:paraId="72D7D30C">
            <w:pPr>
              <w:pStyle w:val="37"/>
              <w:tabs>
                <w:tab w:val="left" w:pos="1260"/>
              </w:tabs>
              <w:adjustRightInd w:val="0"/>
              <w:snapToGrid w:val="0"/>
              <w:jc w:val="center"/>
              <w:rPr>
                <w:szCs w:val="21"/>
                <w:lang w:val="en-GB"/>
              </w:rPr>
            </w:pPr>
          </w:p>
        </w:tc>
        <w:tc>
          <w:tcPr>
            <w:tcW w:w="863" w:type="pct"/>
            <w:shd w:val="clear" w:color="auto" w:fill="auto"/>
            <w:vAlign w:val="center"/>
          </w:tcPr>
          <w:p w14:paraId="1D6C0771">
            <w:pPr>
              <w:pStyle w:val="37"/>
              <w:tabs>
                <w:tab w:val="left" w:pos="1260"/>
              </w:tabs>
              <w:adjustRightInd w:val="0"/>
              <w:snapToGrid w:val="0"/>
              <w:jc w:val="center"/>
              <w:rPr>
                <w:szCs w:val="21"/>
                <w:lang w:val="en-GB"/>
              </w:rPr>
            </w:pPr>
          </w:p>
        </w:tc>
      </w:tr>
      <w:tr w14:paraId="5074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00A256C9">
            <w:pPr>
              <w:pStyle w:val="37"/>
              <w:tabs>
                <w:tab w:val="left" w:pos="1260"/>
              </w:tabs>
              <w:adjustRightInd w:val="0"/>
              <w:snapToGrid w:val="0"/>
              <w:jc w:val="center"/>
              <w:rPr>
                <w:szCs w:val="21"/>
                <w:lang w:val="en-GB"/>
              </w:rPr>
            </w:pPr>
          </w:p>
        </w:tc>
        <w:tc>
          <w:tcPr>
            <w:tcW w:w="886" w:type="pct"/>
            <w:shd w:val="clear" w:color="auto" w:fill="auto"/>
            <w:vAlign w:val="center"/>
          </w:tcPr>
          <w:p w14:paraId="164A65F0">
            <w:pPr>
              <w:pStyle w:val="37"/>
              <w:tabs>
                <w:tab w:val="left" w:pos="1260"/>
              </w:tabs>
              <w:adjustRightInd w:val="0"/>
              <w:snapToGrid w:val="0"/>
              <w:jc w:val="center"/>
              <w:rPr>
                <w:szCs w:val="21"/>
                <w:lang w:val="en-GB"/>
              </w:rPr>
            </w:pPr>
          </w:p>
        </w:tc>
        <w:tc>
          <w:tcPr>
            <w:tcW w:w="929" w:type="pct"/>
            <w:shd w:val="clear" w:color="auto" w:fill="auto"/>
            <w:vAlign w:val="center"/>
          </w:tcPr>
          <w:p w14:paraId="028A8ED8">
            <w:pPr>
              <w:pStyle w:val="37"/>
              <w:tabs>
                <w:tab w:val="left" w:pos="1260"/>
              </w:tabs>
              <w:adjustRightInd w:val="0"/>
              <w:snapToGrid w:val="0"/>
              <w:jc w:val="center"/>
              <w:rPr>
                <w:szCs w:val="21"/>
                <w:lang w:val="en-GB"/>
              </w:rPr>
            </w:pPr>
          </w:p>
        </w:tc>
        <w:tc>
          <w:tcPr>
            <w:tcW w:w="803" w:type="pct"/>
            <w:shd w:val="clear" w:color="auto" w:fill="auto"/>
            <w:vAlign w:val="center"/>
          </w:tcPr>
          <w:p w14:paraId="7499767F">
            <w:pPr>
              <w:pStyle w:val="37"/>
              <w:tabs>
                <w:tab w:val="left" w:pos="1260"/>
              </w:tabs>
              <w:adjustRightInd w:val="0"/>
              <w:snapToGrid w:val="0"/>
              <w:jc w:val="center"/>
              <w:rPr>
                <w:szCs w:val="21"/>
                <w:lang w:val="en-GB"/>
              </w:rPr>
            </w:pPr>
          </w:p>
        </w:tc>
        <w:tc>
          <w:tcPr>
            <w:tcW w:w="963" w:type="pct"/>
            <w:shd w:val="clear" w:color="auto" w:fill="auto"/>
            <w:vAlign w:val="center"/>
          </w:tcPr>
          <w:p w14:paraId="1A3C73EF">
            <w:pPr>
              <w:pStyle w:val="37"/>
              <w:tabs>
                <w:tab w:val="left" w:pos="1260"/>
              </w:tabs>
              <w:adjustRightInd w:val="0"/>
              <w:snapToGrid w:val="0"/>
              <w:jc w:val="center"/>
              <w:rPr>
                <w:szCs w:val="21"/>
                <w:lang w:val="en-GB"/>
              </w:rPr>
            </w:pPr>
          </w:p>
        </w:tc>
        <w:tc>
          <w:tcPr>
            <w:tcW w:w="863" w:type="pct"/>
            <w:shd w:val="clear" w:color="auto" w:fill="auto"/>
            <w:vAlign w:val="center"/>
          </w:tcPr>
          <w:p w14:paraId="6ABD8EC2">
            <w:pPr>
              <w:pStyle w:val="37"/>
              <w:tabs>
                <w:tab w:val="left" w:pos="1260"/>
              </w:tabs>
              <w:adjustRightInd w:val="0"/>
              <w:snapToGrid w:val="0"/>
              <w:jc w:val="center"/>
              <w:rPr>
                <w:szCs w:val="21"/>
                <w:lang w:val="en-GB"/>
              </w:rPr>
            </w:pPr>
          </w:p>
        </w:tc>
      </w:tr>
      <w:tr w14:paraId="28B0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781832F7">
            <w:pPr>
              <w:pStyle w:val="37"/>
              <w:tabs>
                <w:tab w:val="left" w:pos="1260"/>
              </w:tabs>
              <w:adjustRightInd w:val="0"/>
              <w:snapToGrid w:val="0"/>
              <w:jc w:val="center"/>
              <w:rPr>
                <w:szCs w:val="21"/>
                <w:lang w:val="en-GB"/>
              </w:rPr>
            </w:pPr>
          </w:p>
        </w:tc>
        <w:tc>
          <w:tcPr>
            <w:tcW w:w="3581" w:type="pct"/>
            <w:gridSpan w:val="4"/>
            <w:shd w:val="clear" w:color="auto" w:fill="auto"/>
            <w:vAlign w:val="center"/>
          </w:tcPr>
          <w:p w14:paraId="7EE02A64">
            <w:pPr>
              <w:pStyle w:val="37"/>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14:paraId="12832F43">
            <w:pPr>
              <w:pStyle w:val="37"/>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67C9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0D7CE39B">
            <w:pPr>
              <w:pStyle w:val="37"/>
              <w:tabs>
                <w:tab w:val="left" w:pos="1260"/>
              </w:tabs>
              <w:adjustRightInd w:val="0"/>
              <w:snapToGrid w:val="0"/>
              <w:jc w:val="center"/>
              <w:rPr>
                <w:szCs w:val="21"/>
                <w:lang w:val="en-GB"/>
              </w:rPr>
            </w:pPr>
          </w:p>
        </w:tc>
        <w:tc>
          <w:tcPr>
            <w:tcW w:w="3581" w:type="pct"/>
            <w:gridSpan w:val="4"/>
            <w:shd w:val="clear" w:color="auto" w:fill="auto"/>
            <w:vAlign w:val="center"/>
          </w:tcPr>
          <w:p w14:paraId="6A36F37F">
            <w:pPr>
              <w:pStyle w:val="37"/>
              <w:tabs>
                <w:tab w:val="left" w:pos="1260"/>
              </w:tabs>
              <w:adjustRightInd w:val="0"/>
              <w:snapToGrid w:val="0"/>
              <w:jc w:val="center"/>
              <w:rPr>
                <w:szCs w:val="21"/>
                <w:lang w:val="en-GB"/>
              </w:rPr>
            </w:pPr>
            <w:r>
              <w:rPr>
                <w:szCs w:val="21"/>
                <w:lang w:val="en-GB"/>
              </w:rPr>
              <w:t>比重（环境标志产品金额/所投包投标总价）*100%</w:t>
            </w:r>
          </w:p>
        </w:tc>
        <w:tc>
          <w:tcPr>
            <w:tcW w:w="863" w:type="pct"/>
            <w:shd w:val="clear" w:color="auto" w:fill="auto"/>
            <w:vAlign w:val="center"/>
          </w:tcPr>
          <w:p w14:paraId="17CC08A7">
            <w:pPr>
              <w:pStyle w:val="37"/>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19C2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2D495F8">
            <w:pPr>
              <w:pStyle w:val="37"/>
              <w:tabs>
                <w:tab w:val="left" w:pos="1260"/>
              </w:tabs>
              <w:adjustRightInd w:val="0"/>
              <w:snapToGrid w:val="0"/>
              <w:jc w:val="center"/>
              <w:rPr>
                <w:szCs w:val="21"/>
                <w:lang w:val="en-GB"/>
              </w:rPr>
            </w:pPr>
          </w:p>
        </w:tc>
        <w:tc>
          <w:tcPr>
            <w:tcW w:w="4444" w:type="pct"/>
            <w:gridSpan w:val="5"/>
            <w:shd w:val="clear" w:color="auto" w:fill="auto"/>
            <w:vAlign w:val="center"/>
          </w:tcPr>
          <w:p w14:paraId="737AE35C">
            <w:pPr>
              <w:pStyle w:val="37"/>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4987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4C3586F7">
            <w:pPr>
              <w:pStyle w:val="37"/>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14:paraId="469BCB0D">
            <w:pPr>
              <w:pStyle w:val="37"/>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76D5AE59">
            <w:pPr>
              <w:pStyle w:val="37"/>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11DA3B51">
            <w:pPr>
              <w:pStyle w:val="37"/>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594446D2">
            <w:pPr>
              <w:pStyle w:val="37"/>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14:paraId="0259E5F3">
            <w:pPr>
              <w:pStyle w:val="37"/>
              <w:tabs>
                <w:tab w:val="left" w:pos="1260"/>
              </w:tabs>
              <w:adjustRightInd w:val="0"/>
              <w:snapToGrid w:val="0"/>
              <w:jc w:val="center"/>
              <w:rPr>
                <w:szCs w:val="21"/>
                <w:lang w:val="en-GB"/>
              </w:rPr>
            </w:pPr>
            <w:r>
              <w:rPr>
                <w:szCs w:val="21"/>
                <w:lang w:val="en-GB"/>
              </w:rPr>
              <w:t>金额</w:t>
            </w:r>
          </w:p>
        </w:tc>
      </w:tr>
      <w:tr w14:paraId="7B1D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19FD2DCA">
            <w:pPr>
              <w:pStyle w:val="37"/>
              <w:tabs>
                <w:tab w:val="left" w:pos="1260"/>
              </w:tabs>
              <w:adjustRightInd w:val="0"/>
              <w:snapToGrid w:val="0"/>
              <w:jc w:val="center"/>
              <w:rPr>
                <w:szCs w:val="21"/>
                <w:lang w:val="en-GB"/>
              </w:rPr>
            </w:pPr>
          </w:p>
        </w:tc>
        <w:tc>
          <w:tcPr>
            <w:tcW w:w="886" w:type="pct"/>
            <w:shd w:val="clear" w:color="auto" w:fill="auto"/>
            <w:vAlign w:val="center"/>
          </w:tcPr>
          <w:p w14:paraId="14A4A95F">
            <w:pPr>
              <w:pStyle w:val="37"/>
              <w:tabs>
                <w:tab w:val="left" w:pos="1260"/>
              </w:tabs>
              <w:adjustRightInd w:val="0"/>
              <w:snapToGrid w:val="0"/>
              <w:jc w:val="center"/>
              <w:rPr>
                <w:szCs w:val="21"/>
                <w:lang w:val="en-GB"/>
              </w:rPr>
            </w:pPr>
          </w:p>
        </w:tc>
        <w:tc>
          <w:tcPr>
            <w:tcW w:w="929" w:type="pct"/>
            <w:shd w:val="clear" w:color="auto" w:fill="auto"/>
            <w:vAlign w:val="center"/>
          </w:tcPr>
          <w:p w14:paraId="25A01623">
            <w:pPr>
              <w:pStyle w:val="37"/>
              <w:tabs>
                <w:tab w:val="left" w:pos="1260"/>
              </w:tabs>
              <w:adjustRightInd w:val="0"/>
              <w:snapToGrid w:val="0"/>
              <w:jc w:val="center"/>
              <w:rPr>
                <w:szCs w:val="21"/>
                <w:lang w:val="en-GB"/>
              </w:rPr>
            </w:pPr>
          </w:p>
        </w:tc>
        <w:tc>
          <w:tcPr>
            <w:tcW w:w="803" w:type="pct"/>
            <w:shd w:val="clear" w:color="auto" w:fill="auto"/>
            <w:vAlign w:val="center"/>
          </w:tcPr>
          <w:p w14:paraId="0217F5C9">
            <w:pPr>
              <w:pStyle w:val="37"/>
              <w:tabs>
                <w:tab w:val="left" w:pos="1260"/>
              </w:tabs>
              <w:adjustRightInd w:val="0"/>
              <w:snapToGrid w:val="0"/>
              <w:jc w:val="center"/>
              <w:rPr>
                <w:szCs w:val="21"/>
                <w:lang w:val="en-GB"/>
              </w:rPr>
            </w:pPr>
          </w:p>
        </w:tc>
        <w:tc>
          <w:tcPr>
            <w:tcW w:w="963" w:type="pct"/>
            <w:shd w:val="clear" w:color="auto" w:fill="auto"/>
            <w:vAlign w:val="center"/>
          </w:tcPr>
          <w:p w14:paraId="24920445">
            <w:pPr>
              <w:pStyle w:val="37"/>
              <w:tabs>
                <w:tab w:val="left" w:pos="1260"/>
              </w:tabs>
              <w:adjustRightInd w:val="0"/>
              <w:snapToGrid w:val="0"/>
              <w:jc w:val="center"/>
              <w:rPr>
                <w:szCs w:val="21"/>
                <w:lang w:val="en-GB"/>
              </w:rPr>
            </w:pPr>
          </w:p>
        </w:tc>
        <w:tc>
          <w:tcPr>
            <w:tcW w:w="863" w:type="pct"/>
            <w:shd w:val="clear" w:color="auto" w:fill="auto"/>
            <w:vAlign w:val="center"/>
          </w:tcPr>
          <w:p w14:paraId="07FC76E2">
            <w:pPr>
              <w:pStyle w:val="37"/>
              <w:tabs>
                <w:tab w:val="left" w:pos="1260"/>
              </w:tabs>
              <w:adjustRightInd w:val="0"/>
              <w:snapToGrid w:val="0"/>
              <w:jc w:val="center"/>
              <w:rPr>
                <w:szCs w:val="21"/>
                <w:lang w:val="en-GB"/>
              </w:rPr>
            </w:pPr>
          </w:p>
        </w:tc>
      </w:tr>
      <w:tr w14:paraId="70D8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76814BF7">
            <w:pPr>
              <w:pStyle w:val="37"/>
              <w:tabs>
                <w:tab w:val="left" w:pos="1260"/>
              </w:tabs>
              <w:adjustRightInd w:val="0"/>
              <w:snapToGrid w:val="0"/>
              <w:jc w:val="center"/>
              <w:rPr>
                <w:szCs w:val="21"/>
                <w:lang w:val="en-GB"/>
              </w:rPr>
            </w:pPr>
          </w:p>
        </w:tc>
        <w:tc>
          <w:tcPr>
            <w:tcW w:w="886" w:type="pct"/>
            <w:shd w:val="clear" w:color="auto" w:fill="auto"/>
            <w:vAlign w:val="center"/>
          </w:tcPr>
          <w:p w14:paraId="7107611E">
            <w:pPr>
              <w:pStyle w:val="37"/>
              <w:tabs>
                <w:tab w:val="left" w:pos="1260"/>
              </w:tabs>
              <w:adjustRightInd w:val="0"/>
              <w:snapToGrid w:val="0"/>
              <w:jc w:val="center"/>
              <w:rPr>
                <w:szCs w:val="21"/>
                <w:lang w:val="en-GB"/>
              </w:rPr>
            </w:pPr>
          </w:p>
        </w:tc>
        <w:tc>
          <w:tcPr>
            <w:tcW w:w="929" w:type="pct"/>
            <w:shd w:val="clear" w:color="auto" w:fill="auto"/>
            <w:vAlign w:val="center"/>
          </w:tcPr>
          <w:p w14:paraId="0EBCA833">
            <w:pPr>
              <w:pStyle w:val="37"/>
              <w:tabs>
                <w:tab w:val="left" w:pos="1260"/>
              </w:tabs>
              <w:adjustRightInd w:val="0"/>
              <w:snapToGrid w:val="0"/>
              <w:jc w:val="center"/>
              <w:rPr>
                <w:szCs w:val="21"/>
                <w:lang w:val="en-GB"/>
              </w:rPr>
            </w:pPr>
          </w:p>
        </w:tc>
        <w:tc>
          <w:tcPr>
            <w:tcW w:w="803" w:type="pct"/>
            <w:shd w:val="clear" w:color="auto" w:fill="auto"/>
            <w:vAlign w:val="center"/>
          </w:tcPr>
          <w:p w14:paraId="57425342">
            <w:pPr>
              <w:pStyle w:val="37"/>
              <w:tabs>
                <w:tab w:val="left" w:pos="1260"/>
              </w:tabs>
              <w:adjustRightInd w:val="0"/>
              <w:snapToGrid w:val="0"/>
              <w:jc w:val="center"/>
              <w:rPr>
                <w:szCs w:val="21"/>
                <w:lang w:val="en-GB"/>
              </w:rPr>
            </w:pPr>
          </w:p>
        </w:tc>
        <w:tc>
          <w:tcPr>
            <w:tcW w:w="963" w:type="pct"/>
            <w:shd w:val="clear" w:color="auto" w:fill="auto"/>
            <w:vAlign w:val="center"/>
          </w:tcPr>
          <w:p w14:paraId="32DDE6F3">
            <w:pPr>
              <w:pStyle w:val="37"/>
              <w:tabs>
                <w:tab w:val="left" w:pos="1260"/>
              </w:tabs>
              <w:adjustRightInd w:val="0"/>
              <w:snapToGrid w:val="0"/>
              <w:jc w:val="center"/>
              <w:rPr>
                <w:szCs w:val="21"/>
                <w:lang w:val="en-GB"/>
              </w:rPr>
            </w:pPr>
          </w:p>
        </w:tc>
        <w:tc>
          <w:tcPr>
            <w:tcW w:w="863" w:type="pct"/>
            <w:shd w:val="clear" w:color="auto" w:fill="auto"/>
            <w:vAlign w:val="center"/>
          </w:tcPr>
          <w:p w14:paraId="395297DF">
            <w:pPr>
              <w:pStyle w:val="37"/>
              <w:tabs>
                <w:tab w:val="left" w:pos="1260"/>
              </w:tabs>
              <w:adjustRightInd w:val="0"/>
              <w:snapToGrid w:val="0"/>
              <w:jc w:val="center"/>
              <w:rPr>
                <w:szCs w:val="21"/>
                <w:lang w:val="en-GB"/>
              </w:rPr>
            </w:pPr>
          </w:p>
        </w:tc>
      </w:tr>
      <w:tr w14:paraId="28F4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14:paraId="2C34EDD8">
            <w:pPr>
              <w:pStyle w:val="37"/>
              <w:tabs>
                <w:tab w:val="left" w:pos="1260"/>
              </w:tabs>
              <w:adjustRightInd w:val="0"/>
              <w:snapToGrid w:val="0"/>
              <w:jc w:val="center"/>
              <w:rPr>
                <w:szCs w:val="21"/>
                <w:lang w:val="en-GB"/>
              </w:rPr>
            </w:pPr>
          </w:p>
        </w:tc>
        <w:tc>
          <w:tcPr>
            <w:tcW w:w="3581" w:type="pct"/>
            <w:gridSpan w:val="4"/>
            <w:shd w:val="clear" w:color="auto" w:fill="auto"/>
            <w:vAlign w:val="center"/>
          </w:tcPr>
          <w:p w14:paraId="31D71130">
            <w:pPr>
              <w:pStyle w:val="37"/>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14:paraId="55E830EB">
            <w:pPr>
              <w:pStyle w:val="37"/>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1873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7069D83B">
            <w:pPr>
              <w:pStyle w:val="37"/>
              <w:tabs>
                <w:tab w:val="left" w:pos="1260"/>
              </w:tabs>
              <w:adjustRightInd w:val="0"/>
              <w:snapToGrid w:val="0"/>
              <w:jc w:val="center"/>
              <w:rPr>
                <w:szCs w:val="21"/>
                <w:lang w:val="en-GB"/>
              </w:rPr>
            </w:pPr>
          </w:p>
        </w:tc>
        <w:tc>
          <w:tcPr>
            <w:tcW w:w="3581" w:type="pct"/>
            <w:gridSpan w:val="4"/>
            <w:shd w:val="clear" w:color="auto" w:fill="auto"/>
            <w:vAlign w:val="center"/>
          </w:tcPr>
          <w:p w14:paraId="308A1620">
            <w:pPr>
              <w:pStyle w:val="37"/>
              <w:tabs>
                <w:tab w:val="left" w:pos="1260"/>
              </w:tabs>
              <w:adjustRightInd w:val="0"/>
              <w:snapToGrid w:val="0"/>
              <w:jc w:val="center"/>
              <w:rPr>
                <w:szCs w:val="21"/>
                <w:lang w:val="en-GB"/>
              </w:rPr>
            </w:pPr>
            <w:r>
              <w:rPr>
                <w:szCs w:val="21"/>
                <w:lang w:val="en-GB"/>
              </w:rPr>
              <w:t>比重（节能产品金额/投标所投包总价）*100%</w:t>
            </w:r>
          </w:p>
        </w:tc>
        <w:tc>
          <w:tcPr>
            <w:tcW w:w="863" w:type="pct"/>
            <w:shd w:val="clear" w:color="auto" w:fill="auto"/>
            <w:vAlign w:val="center"/>
          </w:tcPr>
          <w:p w14:paraId="0117D6AB">
            <w:pPr>
              <w:pStyle w:val="37"/>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31CC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0F13F293">
            <w:pPr>
              <w:pStyle w:val="37"/>
              <w:tabs>
                <w:tab w:val="left" w:pos="1260"/>
              </w:tabs>
              <w:adjustRightInd w:val="0"/>
              <w:snapToGrid w:val="0"/>
              <w:jc w:val="center"/>
              <w:rPr>
                <w:szCs w:val="21"/>
                <w:lang w:val="en-GB"/>
              </w:rPr>
            </w:pPr>
          </w:p>
        </w:tc>
        <w:tc>
          <w:tcPr>
            <w:tcW w:w="4444" w:type="pct"/>
            <w:gridSpan w:val="5"/>
            <w:shd w:val="clear" w:color="auto" w:fill="auto"/>
            <w:vAlign w:val="center"/>
          </w:tcPr>
          <w:p w14:paraId="71DD0680">
            <w:pPr>
              <w:pStyle w:val="37"/>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08AE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4B65041A">
            <w:pPr>
              <w:pStyle w:val="37"/>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14:paraId="1DA8A73F">
            <w:pPr>
              <w:pStyle w:val="37"/>
              <w:tabs>
                <w:tab w:val="left" w:pos="1260"/>
              </w:tabs>
              <w:adjustRightInd w:val="0"/>
              <w:snapToGrid w:val="0"/>
              <w:rPr>
                <w:b/>
                <w:szCs w:val="21"/>
              </w:rPr>
            </w:pPr>
            <w:r>
              <w:rPr>
                <w:b/>
                <w:szCs w:val="21"/>
              </w:rPr>
              <w:t>所投货物中有大型企业制造的，不享受中小企业扶持政策，无需填写以下内容；所投货物</w:t>
            </w:r>
            <w:r>
              <w:rPr>
                <w:rFonts w:hint="eastAsia"/>
                <w:b/>
                <w:szCs w:val="21"/>
              </w:rPr>
              <w:t>全部为小型、微</w:t>
            </w:r>
            <w:r>
              <w:rPr>
                <w:b/>
                <w:szCs w:val="21"/>
              </w:rPr>
              <w:t>型企业制造的，只填写小型、微型企业制造的货物。</w:t>
            </w:r>
          </w:p>
        </w:tc>
      </w:tr>
      <w:tr w14:paraId="66A5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F120AEA">
            <w:pPr>
              <w:pStyle w:val="37"/>
              <w:tabs>
                <w:tab w:val="left" w:pos="1260"/>
              </w:tabs>
              <w:adjustRightInd w:val="0"/>
              <w:snapToGrid w:val="0"/>
              <w:jc w:val="center"/>
              <w:rPr>
                <w:szCs w:val="21"/>
                <w:lang w:val="en-GB"/>
              </w:rPr>
            </w:pPr>
          </w:p>
        </w:tc>
        <w:tc>
          <w:tcPr>
            <w:tcW w:w="886" w:type="pct"/>
            <w:shd w:val="clear" w:color="auto" w:fill="auto"/>
            <w:vAlign w:val="center"/>
          </w:tcPr>
          <w:p w14:paraId="60C5A969">
            <w:pPr>
              <w:pStyle w:val="37"/>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43CAE499">
            <w:pPr>
              <w:pStyle w:val="37"/>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67183B20">
            <w:pPr>
              <w:pStyle w:val="37"/>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34A83661">
            <w:pPr>
              <w:pStyle w:val="37"/>
              <w:tabs>
                <w:tab w:val="left" w:pos="1260"/>
              </w:tabs>
              <w:adjustRightInd w:val="0"/>
              <w:snapToGrid w:val="0"/>
              <w:jc w:val="center"/>
              <w:rPr>
                <w:szCs w:val="21"/>
                <w:lang w:val="en-GB"/>
              </w:rPr>
            </w:pPr>
            <w:r>
              <w:rPr>
                <w:szCs w:val="21"/>
                <w:lang w:val="en-GB"/>
              </w:rPr>
              <w:t>制造商</w:t>
            </w:r>
          </w:p>
          <w:p w14:paraId="39BC148E">
            <w:pPr>
              <w:pStyle w:val="37"/>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14:paraId="5F0E54EC">
            <w:pPr>
              <w:pStyle w:val="37"/>
              <w:tabs>
                <w:tab w:val="left" w:pos="1260"/>
              </w:tabs>
              <w:adjustRightInd w:val="0"/>
              <w:snapToGrid w:val="0"/>
              <w:jc w:val="center"/>
              <w:rPr>
                <w:szCs w:val="21"/>
                <w:lang w:val="en-GB"/>
              </w:rPr>
            </w:pPr>
            <w:r>
              <w:rPr>
                <w:szCs w:val="21"/>
                <w:lang w:val="en-GB"/>
              </w:rPr>
              <w:t>金额</w:t>
            </w:r>
          </w:p>
        </w:tc>
      </w:tr>
      <w:tr w14:paraId="4B9A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51C305D">
            <w:pPr>
              <w:pStyle w:val="37"/>
              <w:tabs>
                <w:tab w:val="left" w:pos="1260"/>
              </w:tabs>
              <w:adjustRightInd w:val="0"/>
              <w:snapToGrid w:val="0"/>
              <w:jc w:val="center"/>
              <w:rPr>
                <w:szCs w:val="21"/>
                <w:lang w:val="en-GB"/>
              </w:rPr>
            </w:pPr>
          </w:p>
        </w:tc>
        <w:tc>
          <w:tcPr>
            <w:tcW w:w="886" w:type="pct"/>
            <w:shd w:val="clear" w:color="auto" w:fill="auto"/>
            <w:vAlign w:val="center"/>
          </w:tcPr>
          <w:p w14:paraId="5B2A70EC">
            <w:pPr>
              <w:pStyle w:val="37"/>
              <w:tabs>
                <w:tab w:val="left" w:pos="1260"/>
              </w:tabs>
              <w:adjustRightInd w:val="0"/>
              <w:snapToGrid w:val="0"/>
              <w:jc w:val="center"/>
              <w:rPr>
                <w:szCs w:val="21"/>
                <w:lang w:val="en-GB"/>
              </w:rPr>
            </w:pPr>
          </w:p>
        </w:tc>
        <w:tc>
          <w:tcPr>
            <w:tcW w:w="929" w:type="pct"/>
            <w:shd w:val="clear" w:color="auto" w:fill="auto"/>
            <w:vAlign w:val="center"/>
          </w:tcPr>
          <w:p w14:paraId="602E9126">
            <w:pPr>
              <w:pStyle w:val="37"/>
              <w:tabs>
                <w:tab w:val="left" w:pos="1260"/>
              </w:tabs>
              <w:adjustRightInd w:val="0"/>
              <w:snapToGrid w:val="0"/>
              <w:jc w:val="center"/>
              <w:rPr>
                <w:szCs w:val="21"/>
                <w:lang w:val="en-GB"/>
              </w:rPr>
            </w:pPr>
          </w:p>
        </w:tc>
        <w:tc>
          <w:tcPr>
            <w:tcW w:w="803" w:type="pct"/>
            <w:shd w:val="clear" w:color="auto" w:fill="auto"/>
            <w:vAlign w:val="center"/>
          </w:tcPr>
          <w:p w14:paraId="24B20D36">
            <w:pPr>
              <w:pStyle w:val="37"/>
              <w:tabs>
                <w:tab w:val="left" w:pos="1260"/>
              </w:tabs>
              <w:adjustRightInd w:val="0"/>
              <w:snapToGrid w:val="0"/>
              <w:jc w:val="center"/>
              <w:rPr>
                <w:szCs w:val="21"/>
                <w:lang w:val="en-GB"/>
              </w:rPr>
            </w:pPr>
          </w:p>
        </w:tc>
        <w:tc>
          <w:tcPr>
            <w:tcW w:w="963" w:type="pct"/>
            <w:shd w:val="clear" w:color="auto" w:fill="auto"/>
          </w:tcPr>
          <w:p w14:paraId="45C830BB">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0EBCD1FC">
            <w:pPr>
              <w:pStyle w:val="37"/>
              <w:tabs>
                <w:tab w:val="left" w:pos="1260"/>
              </w:tabs>
              <w:adjustRightInd w:val="0"/>
              <w:snapToGrid w:val="0"/>
              <w:jc w:val="center"/>
              <w:rPr>
                <w:szCs w:val="21"/>
                <w:lang w:val="en-GB"/>
              </w:rPr>
            </w:pPr>
          </w:p>
        </w:tc>
      </w:tr>
      <w:tr w14:paraId="3902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60CAF89B">
            <w:pPr>
              <w:pStyle w:val="37"/>
              <w:tabs>
                <w:tab w:val="left" w:pos="1260"/>
              </w:tabs>
              <w:adjustRightInd w:val="0"/>
              <w:snapToGrid w:val="0"/>
              <w:jc w:val="center"/>
              <w:rPr>
                <w:szCs w:val="21"/>
                <w:lang w:val="en-GB"/>
              </w:rPr>
            </w:pPr>
          </w:p>
        </w:tc>
        <w:tc>
          <w:tcPr>
            <w:tcW w:w="886" w:type="pct"/>
            <w:shd w:val="clear" w:color="auto" w:fill="auto"/>
            <w:vAlign w:val="center"/>
          </w:tcPr>
          <w:p w14:paraId="5B94DC0A">
            <w:pPr>
              <w:pStyle w:val="37"/>
              <w:tabs>
                <w:tab w:val="left" w:pos="1260"/>
              </w:tabs>
              <w:adjustRightInd w:val="0"/>
              <w:snapToGrid w:val="0"/>
              <w:jc w:val="center"/>
              <w:rPr>
                <w:szCs w:val="21"/>
                <w:lang w:val="en-GB"/>
              </w:rPr>
            </w:pPr>
          </w:p>
        </w:tc>
        <w:tc>
          <w:tcPr>
            <w:tcW w:w="929" w:type="pct"/>
            <w:shd w:val="clear" w:color="auto" w:fill="auto"/>
            <w:vAlign w:val="center"/>
          </w:tcPr>
          <w:p w14:paraId="1F2625A2">
            <w:pPr>
              <w:pStyle w:val="37"/>
              <w:tabs>
                <w:tab w:val="left" w:pos="1260"/>
              </w:tabs>
              <w:adjustRightInd w:val="0"/>
              <w:snapToGrid w:val="0"/>
              <w:jc w:val="center"/>
              <w:rPr>
                <w:szCs w:val="21"/>
                <w:lang w:val="en-GB"/>
              </w:rPr>
            </w:pPr>
          </w:p>
        </w:tc>
        <w:tc>
          <w:tcPr>
            <w:tcW w:w="803" w:type="pct"/>
            <w:shd w:val="clear" w:color="auto" w:fill="auto"/>
            <w:vAlign w:val="center"/>
          </w:tcPr>
          <w:p w14:paraId="4188A330">
            <w:pPr>
              <w:pStyle w:val="37"/>
              <w:tabs>
                <w:tab w:val="left" w:pos="1260"/>
              </w:tabs>
              <w:adjustRightInd w:val="0"/>
              <w:snapToGrid w:val="0"/>
              <w:jc w:val="center"/>
              <w:rPr>
                <w:szCs w:val="21"/>
                <w:lang w:val="en-GB"/>
              </w:rPr>
            </w:pPr>
          </w:p>
        </w:tc>
        <w:tc>
          <w:tcPr>
            <w:tcW w:w="963" w:type="pct"/>
            <w:shd w:val="clear" w:color="auto" w:fill="auto"/>
          </w:tcPr>
          <w:p w14:paraId="3163589C">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522E4649">
            <w:pPr>
              <w:pStyle w:val="37"/>
              <w:tabs>
                <w:tab w:val="left" w:pos="1260"/>
              </w:tabs>
              <w:adjustRightInd w:val="0"/>
              <w:snapToGrid w:val="0"/>
              <w:jc w:val="center"/>
              <w:rPr>
                <w:szCs w:val="21"/>
                <w:lang w:val="en-GB"/>
              </w:rPr>
            </w:pPr>
          </w:p>
        </w:tc>
      </w:tr>
      <w:tr w14:paraId="3C3A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6D94E1D">
            <w:pPr>
              <w:pStyle w:val="37"/>
              <w:tabs>
                <w:tab w:val="left" w:pos="1260"/>
              </w:tabs>
              <w:adjustRightInd w:val="0"/>
              <w:snapToGrid w:val="0"/>
              <w:jc w:val="center"/>
              <w:rPr>
                <w:szCs w:val="21"/>
                <w:lang w:val="en-GB"/>
              </w:rPr>
            </w:pPr>
          </w:p>
        </w:tc>
        <w:tc>
          <w:tcPr>
            <w:tcW w:w="886" w:type="pct"/>
            <w:shd w:val="clear" w:color="auto" w:fill="auto"/>
            <w:vAlign w:val="center"/>
          </w:tcPr>
          <w:p w14:paraId="1D43B7F2">
            <w:pPr>
              <w:pStyle w:val="37"/>
              <w:tabs>
                <w:tab w:val="left" w:pos="1260"/>
              </w:tabs>
              <w:adjustRightInd w:val="0"/>
              <w:snapToGrid w:val="0"/>
              <w:jc w:val="center"/>
              <w:rPr>
                <w:szCs w:val="21"/>
                <w:lang w:val="en-GB"/>
              </w:rPr>
            </w:pPr>
          </w:p>
        </w:tc>
        <w:tc>
          <w:tcPr>
            <w:tcW w:w="929" w:type="pct"/>
            <w:shd w:val="clear" w:color="auto" w:fill="auto"/>
            <w:vAlign w:val="center"/>
          </w:tcPr>
          <w:p w14:paraId="217BC510">
            <w:pPr>
              <w:pStyle w:val="37"/>
              <w:tabs>
                <w:tab w:val="left" w:pos="1260"/>
              </w:tabs>
              <w:adjustRightInd w:val="0"/>
              <w:snapToGrid w:val="0"/>
              <w:jc w:val="center"/>
              <w:rPr>
                <w:szCs w:val="21"/>
                <w:lang w:val="en-GB"/>
              </w:rPr>
            </w:pPr>
          </w:p>
        </w:tc>
        <w:tc>
          <w:tcPr>
            <w:tcW w:w="803" w:type="pct"/>
            <w:shd w:val="clear" w:color="auto" w:fill="auto"/>
            <w:vAlign w:val="center"/>
          </w:tcPr>
          <w:p w14:paraId="054A80D2">
            <w:pPr>
              <w:pStyle w:val="37"/>
              <w:tabs>
                <w:tab w:val="left" w:pos="1260"/>
              </w:tabs>
              <w:adjustRightInd w:val="0"/>
              <w:snapToGrid w:val="0"/>
              <w:jc w:val="center"/>
              <w:rPr>
                <w:szCs w:val="21"/>
                <w:lang w:val="en-GB"/>
              </w:rPr>
            </w:pPr>
          </w:p>
        </w:tc>
        <w:tc>
          <w:tcPr>
            <w:tcW w:w="963" w:type="pct"/>
            <w:shd w:val="clear" w:color="auto" w:fill="auto"/>
          </w:tcPr>
          <w:p w14:paraId="4E81F338">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B69F83C">
            <w:pPr>
              <w:pStyle w:val="37"/>
              <w:tabs>
                <w:tab w:val="left" w:pos="1260"/>
              </w:tabs>
              <w:adjustRightInd w:val="0"/>
              <w:snapToGrid w:val="0"/>
              <w:jc w:val="center"/>
              <w:rPr>
                <w:szCs w:val="21"/>
                <w:lang w:val="en-GB"/>
              </w:rPr>
            </w:pPr>
          </w:p>
        </w:tc>
      </w:tr>
      <w:tr w14:paraId="6CA3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618AF33A">
            <w:pPr>
              <w:pStyle w:val="37"/>
              <w:tabs>
                <w:tab w:val="left" w:pos="1260"/>
              </w:tabs>
              <w:adjustRightInd w:val="0"/>
              <w:snapToGrid w:val="0"/>
              <w:jc w:val="center"/>
              <w:rPr>
                <w:szCs w:val="21"/>
                <w:lang w:val="en-GB"/>
              </w:rPr>
            </w:pPr>
          </w:p>
        </w:tc>
        <w:tc>
          <w:tcPr>
            <w:tcW w:w="886" w:type="pct"/>
            <w:shd w:val="clear" w:color="auto" w:fill="auto"/>
            <w:vAlign w:val="center"/>
          </w:tcPr>
          <w:p w14:paraId="1556AC6D">
            <w:pPr>
              <w:pStyle w:val="37"/>
              <w:tabs>
                <w:tab w:val="left" w:pos="1260"/>
              </w:tabs>
              <w:adjustRightInd w:val="0"/>
              <w:snapToGrid w:val="0"/>
              <w:jc w:val="center"/>
              <w:rPr>
                <w:szCs w:val="21"/>
                <w:lang w:val="en-GB"/>
              </w:rPr>
            </w:pPr>
          </w:p>
        </w:tc>
        <w:tc>
          <w:tcPr>
            <w:tcW w:w="929" w:type="pct"/>
            <w:shd w:val="clear" w:color="auto" w:fill="auto"/>
            <w:vAlign w:val="center"/>
          </w:tcPr>
          <w:p w14:paraId="4D52E58F">
            <w:pPr>
              <w:pStyle w:val="37"/>
              <w:tabs>
                <w:tab w:val="left" w:pos="1260"/>
              </w:tabs>
              <w:adjustRightInd w:val="0"/>
              <w:snapToGrid w:val="0"/>
              <w:jc w:val="center"/>
              <w:rPr>
                <w:szCs w:val="21"/>
                <w:lang w:val="en-GB"/>
              </w:rPr>
            </w:pPr>
          </w:p>
        </w:tc>
        <w:tc>
          <w:tcPr>
            <w:tcW w:w="803" w:type="pct"/>
            <w:shd w:val="clear" w:color="auto" w:fill="auto"/>
            <w:vAlign w:val="center"/>
          </w:tcPr>
          <w:p w14:paraId="536932D8">
            <w:pPr>
              <w:pStyle w:val="37"/>
              <w:tabs>
                <w:tab w:val="left" w:pos="1260"/>
              </w:tabs>
              <w:adjustRightInd w:val="0"/>
              <w:snapToGrid w:val="0"/>
              <w:jc w:val="center"/>
              <w:rPr>
                <w:szCs w:val="21"/>
                <w:lang w:val="en-GB"/>
              </w:rPr>
            </w:pPr>
          </w:p>
        </w:tc>
        <w:tc>
          <w:tcPr>
            <w:tcW w:w="963" w:type="pct"/>
            <w:shd w:val="clear" w:color="auto" w:fill="auto"/>
          </w:tcPr>
          <w:p w14:paraId="054C142A">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9D685AB">
            <w:pPr>
              <w:pStyle w:val="37"/>
              <w:tabs>
                <w:tab w:val="left" w:pos="1260"/>
              </w:tabs>
              <w:adjustRightInd w:val="0"/>
              <w:snapToGrid w:val="0"/>
              <w:jc w:val="center"/>
              <w:rPr>
                <w:szCs w:val="21"/>
                <w:lang w:val="en-GB"/>
              </w:rPr>
            </w:pPr>
          </w:p>
        </w:tc>
      </w:tr>
      <w:tr w14:paraId="153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4848412C">
            <w:pPr>
              <w:pStyle w:val="37"/>
              <w:tabs>
                <w:tab w:val="left" w:pos="1260"/>
              </w:tabs>
              <w:adjustRightInd w:val="0"/>
              <w:snapToGrid w:val="0"/>
              <w:jc w:val="center"/>
              <w:rPr>
                <w:szCs w:val="21"/>
                <w:lang w:val="en-GB"/>
              </w:rPr>
            </w:pPr>
          </w:p>
        </w:tc>
        <w:tc>
          <w:tcPr>
            <w:tcW w:w="886" w:type="pct"/>
            <w:shd w:val="clear" w:color="auto" w:fill="auto"/>
            <w:vAlign w:val="center"/>
          </w:tcPr>
          <w:p w14:paraId="7AA8DE60">
            <w:pPr>
              <w:pStyle w:val="37"/>
              <w:tabs>
                <w:tab w:val="left" w:pos="1260"/>
              </w:tabs>
              <w:adjustRightInd w:val="0"/>
              <w:snapToGrid w:val="0"/>
              <w:jc w:val="center"/>
              <w:rPr>
                <w:szCs w:val="21"/>
                <w:lang w:val="en-GB"/>
              </w:rPr>
            </w:pPr>
          </w:p>
        </w:tc>
        <w:tc>
          <w:tcPr>
            <w:tcW w:w="929" w:type="pct"/>
            <w:shd w:val="clear" w:color="auto" w:fill="auto"/>
            <w:vAlign w:val="center"/>
          </w:tcPr>
          <w:p w14:paraId="71F635FC">
            <w:pPr>
              <w:pStyle w:val="37"/>
              <w:tabs>
                <w:tab w:val="left" w:pos="1260"/>
              </w:tabs>
              <w:adjustRightInd w:val="0"/>
              <w:snapToGrid w:val="0"/>
              <w:jc w:val="center"/>
              <w:rPr>
                <w:szCs w:val="21"/>
                <w:lang w:val="en-GB"/>
              </w:rPr>
            </w:pPr>
          </w:p>
        </w:tc>
        <w:tc>
          <w:tcPr>
            <w:tcW w:w="803" w:type="pct"/>
            <w:shd w:val="clear" w:color="auto" w:fill="auto"/>
            <w:vAlign w:val="center"/>
          </w:tcPr>
          <w:p w14:paraId="6032D2FB">
            <w:pPr>
              <w:pStyle w:val="37"/>
              <w:tabs>
                <w:tab w:val="left" w:pos="1260"/>
              </w:tabs>
              <w:adjustRightInd w:val="0"/>
              <w:snapToGrid w:val="0"/>
              <w:jc w:val="center"/>
              <w:rPr>
                <w:szCs w:val="21"/>
                <w:lang w:val="en-GB"/>
              </w:rPr>
            </w:pPr>
          </w:p>
        </w:tc>
        <w:tc>
          <w:tcPr>
            <w:tcW w:w="963" w:type="pct"/>
            <w:shd w:val="clear" w:color="auto" w:fill="auto"/>
            <w:vAlign w:val="center"/>
          </w:tcPr>
          <w:p w14:paraId="3172E684">
            <w:pPr>
              <w:pStyle w:val="37"/>
              <w:tabs>
                <w:tab w:val="left" w:pos="1260"/>
              </w:tabs>
              <w:adjustRightInd w:val="0"/>
              <w:snapToGrid w:val="0"/>
              <w:jc w:val="center"/>
              <w:rPr>
                <w:szCs w:val="21"/>
                <w:lang w:val="en-GB"/>
              </w:rPr>
            </w:pPr>
          </w:p>
        </w:tc>
        <w:tc>
          <w:tcPr>
            <w:tcW w:w="863" w:type="pct"/>
            <w:shd w:val="clear" w:color="auto" w:fill="auto"/>
            <w:vAlign w:val="center"/>
          </w:tcPr>
          <w:p w14:paraId="22348A7A">
            <w:pPr>
              <w:pStyle w:val="37"/>
              <w:tabs>
                <w:tab w:val="left" w:pos="1260"/>
              </w:tabs>
              <w:adjustRightInd w:val="0"/>
              <w:snapToGrid w:val="0"/>
              <w:jc w:val="center"/>
              <w:rPr>
                <w:szCs w:val="21"/>
                <w:lang w:val="en-GB"/>
              </w:rPr>
            </w:pPr>
          </w:p>
        </w:tc>
      </w:tr>
      <w:tr w14:paraId="2B7E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99E30F9">
            <w:pPr>
              <w:pStyle w:val="37"/>
              <w:tabs>
                <w:tab w:val="left" w:pos="1260"/>
              </w:tabs>
              <w:adjustRightInd w:val="0"/>
              <w:snapToGrid w:val="0"/>
              <w:jc w:val="center"/>
              <w:rPr>
                <w:szCs w:val="21"/>
                <w:lang w:val="en-GB"/>
              </w:rPr>
            </w:pPr>
          </w:p>
        </w:tc>
        <w:tc>
          <w:tcPr>
            <w:tcW w:w="886" w:type="pct"/>
            <w:shd w:val="clear" w:color="auto" w:fill="auto"/>
            <w:vAlign w:val="center"/>
          </w:tcPr>
          <w:p w14:paraId="42FDAC66">
            <w:pPr>
              <w:pStyle w:val="37"/>
              <w:tabs>
                <w:tab w:val="left" w:pos="1260"/>
              </w:tabs>
              <w:adjustRightInd w:val="0"/>
              <w:snapToGrid w:val="0"/>
              <w:jc w:val="center"/>
              <w:rPr>
                <w:szCs w:val="21"/>
                <w:lang w:val="en-GB"/>
              </w:rPr>
            </w:pPr>
          </w:p>
        </w:tc>
        <w:tc>
          <w:tcPr>
            <w:tcW w:w="929" w:type="pct"/>
            <w:shd w:val="clear" w:color="auto" w:fill="auto"/>
            <w:vAlign w:val="center"/>
          </w:tcPr>
          <w:p w14:paraId="0882B57F">
            <w:pPr>
              <w:pStyle w:val="37"/>
              <w:tabs>
                <w:tab w:val="left" w:pos="1260"/>
              </w:tabs>
              <w:adjustRightInd w:val="0"/>
              <w:snapToGrid w:val="0"/>
              <w:jc w:val="center"/>
              <w:rPr>
                <w:szCs w:val="21"/>
                <w:lang w:val="en-GB"/>
              </w:rPr>
            </w:pPr>
          </w:p>
        </w:tc>
        <w:tc>
          <w:tcPr>
            <w:tcW w:w="803" w:type="pct"/>
            <w:shd w:val="clear" w:color="auto" w:fill="auto"/>
            <w:vAlign w:val="center"/>
          </w:tcPr>
          <w:p w14:paraId="4ED1D06C">
            <w:pPr>
              <w:pStyle w:val="37"/>
              <w:tabs>
                <w:tab w:val="left" w:pos="1260"/>
              </w:tabs>
              <w:adjustRightInd w:val="0"/>
              <w:snapToGrid w:val="0"/>
              <w:jc w:val="center"/>
              <w:rPr>
                <w:szCs w:val="21"/>
                <w:lang w:val="en-GB"/>
              </w:rPr>
            </w:pPr>
          </w:p>
        </w:tc>
        <w:tc>
          <w:tcPr>
            <w:tcW w:w="963" w:type="pct"/>
            <w:shd w:val="clear" w:color="auto" w:fill="auto"/>
            <w:vAlign w:val="center"/>
          </w:tcPr>
          <w:p w14:paraId="0D50EB4C">
            <w:pPr>
              <w:pStyle w:val="37"/>
              <w:tabs>
                <w:tab w:val="left" w:pos="1260"/>
              </w:tabs>
              <w:adjustRightInd w:val="0"/>
              <w:snapToGrid w:val="0"/>
              <w:jc w:val="center"/>
              <w:rPr>
                <w:szCs w:val="21"/>
                <w:lang w:val="en-GB"/>
              </w:rPr>
            </w:pPr>
          </w:p>
        </w:tc>
        <w:tc>
          <w:tcPr>
            <w:tcW w:w="863" w:type="pct"/>
            <w:shd w:val="clear" w:color="auto" w:fill="auto"/>
            <w:vAlign w:val="center"/>
          </w:tcPr>
          <w:p w14:paraId="2A9FE459">
            <w:pPr>
              <w:pStyle w:val="37"/>
              <w:tabs>
                <w:tab w:val="left" w:pos="1260"/>
              </w:tabs>
              <w:adjustRightInd w:val="0"/>
              <w:snapToGrid w:val="0"/>
              <w:jc w:val="center"/>
              <w:rPr>
                <w:szCs w:val="21"/>
                <w:lang w:val="en-GB"/>
              </w:rPr>
            </w:pPr>
          </w:p>
        </w:tc>
      </w:tr>
      <w:tr w14:paraId="7B8A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43EAA7D">
            <w:pPr>
              <w:pStyle w:val="37"/>
              <w:tabs>
                <w:tab w:val="left" w:pos="1260"/>
              </w:tabs>
              <w:adjustRightInd w:val="0"/>
              <w:snapToGrid w:val="0"/>
              <w:jc w:val="center"/>
              <w:rPr>
                <w:szCs w:val="21"/>
                <w:lang w:val="en-GB"/>
              </w:rPr>
            </w:pPr>
          </w:p>
        </w:tc>
        <w:tc>
          <w:tcPr>
            <w:tcW w:w="3581" w:type="pct"/>
            <w:gridSpan w:val="4"/>
            <w:shd w:val="clear" w:color="auto" w:fill="auto"/>
            <w:vAlign w:val="center"/>
          </w:tcPr>
          <w:p w14:paraId="480DEE1C">
            <w:pPr>
              <w:pStyle w:val="37"/>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14:paraId="0EA023C1">
            <w:pPr>
              <w:pStyle w:val="37"/>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6C1B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14:paraId="6AF025FD">
            <w:pPr>
              <w:pStyle w:val="37"/>
              <w:tabs>
                <w:tab w:val="left" w:pos="1260"/>
              </w:tabs>
              <w:adjustRightInd w:val="0"/>
              <w:snapToGrid w:val="0"/>
              <w:jc w:val="center"/>
              <w:rPr>
                <w:szCs w:val="21"/>
                <w:lang w:val="en-GB"/>
              </w:rPr>
            </w:pPr>
          </w:p>
        </w:tc>
        <w:tc>
          <w:tcPr>
            <w:tcW w:w="3581" w:type="pct"/>
            <w:gridSpan w:val="4"/>
            <w:shd w:val="clear" w:color="auto" w:fill="auto"/>
            <w:vAlign w:val="center"/>
          </w:tcPr>
          <w:p w14:paraId="21B21F08">
            <w:pPr>
              <w:pStyle w:val="37"/>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3" w:type="pct"/>
            <w:shd w:val="clear" w:color="auto" w:fill="auto"/>
            <w:vAlign w:val="center"/>
          </w:tcPr>
          <w:p w14:paraId="07F58E8C">
            <w:pPr>
              <w:pStyle w:val="37"/>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008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76201536">
            <w:pPr>
              <w:pStyle w:val="37"/>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14:paraId="45D7A2D9">
            <w:pPr>
              <w:pStyle w:val="37"/>
              <w:tabs>
                <w:tab w:val="left" w:pos="1260"/>
              </w:tabs>
              <w:adjustRightInd w:val="0"/>
              <w:snapToGrid w:val="0"/>
              <w:rPr>
                <w:szCs w:val="21"/>
              </w:rPr>
            </w:pPr>
            <w:r>
              <w:rPr>
                <w:szCs w:val="21"/>
              </w:rPr>
              <w:t>如属于中小企业，须提供《中小企业声明函》。</w:t>
            </w:r>
          </w:p>
          <w:p w14:paraId="65066222">
            <w:pPr>
              <w:pStyle w:val="37"/>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61D4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16A2E6FD">
            <w:pPr>
              <w:pStyle w:val="37"/>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14:paraId="77BDFE59">
            <w:pPr>
              <w:pStyle w:val="37"/>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14:paraId="19971121">
            <w:pPr>
              <w:pStyle w:val="37"/>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16BE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5AB16B72">
            <w:pPr>
              <w:pStyle w:val="37"/>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14:paraId="5026DED6">
            <w:pPr>
              <w:pStyle w:val="37"/>
              <w:tabs>
                <w:tab w:val="left" w:pos="1260"/>
              </w:tabs>
              <w:adjustRightInd w:val="0"/>
              <w:snapToGrid w:val="0"/>
              <w:rPr>
                <w:szCs w:val="21"/>
              </w:rPr>
            </w:pPr>
            <w:r>
              <w:rPr>
                <w:szCs w:val="21"/>
              </w:rPr>
              <w:t>如属于残疾人福利性单位，须提供《残疾人福利性单位声明函》。</w:t>
            </w:r>
          </w:p>
          <w:p w14:paraId="57A17D9B">
            <w:pPr>
              <w:pStyle w:val="37"/>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14:paraId="51931D52">
      <w:pPr>
        <w:spacing w:line="360" w:lineRule="auto"/>
        <w:ind w:firstLine="448" w:firstLineChars="200"/>
        <w:outlineLvl w:val="0"/>
        <w:rPr>
          <w:sz w:val="24"/>
          <w:szCs w:val="24"/>
        </w:rPr>
      </w:pPr>
    </w:p>
    <w:p w14:paraId="2DC59501">
      <w:pPr>
        <w:spacing w:line="360" w:lineRule="auto"/>
        <w:ind w:firstLine="3808" w:firstLineChars="1700"/>
        <w:rPr>
          <w:sz w:val="24"/>
        </w:rPr>
      </w:pPr>
      <w:r>
        <w:rPr>
          <w:sz w:val="24"/>
        </w:rPr>
        <w:t>投标人名称：</w:t>
      </w:r>
    </w:p>
    <w:p w14:paraId="2B4ED4BD">
      <w:pPr>
        <w:spacing w:line="360" w:lineRule="auto"/>
        <w:ind w:firstLine="3808" w:firstLineChars="1700"/>
        <w:rPr>
          <w:sz w:val="24"/>
        </w:rPr>
      </w:pPr>
    </w:p>
    <w:p w14:paraId="4CEA808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FF893AB">
      <w:pPr>
        <w:spacing w:line="360" w:lineRule="auto"/>
        <w:ind w:firstLine="448" w:firstLineChars="200"/>
        <w:outlineLvl w:val="0"/>
        <w:rPr>
          <w:sz w:val="24"/>
        </w:rPr>
      </w:pPr>
    </w:p>
    <w:p w14:paraId="46F37904">
      <w:pPr>
        <w:spacing w:line="560" w:lineRule="exact"/>
        <w:jc w:val="center"/>
        <w:rPr>
          <w:sz w:val="24"/>
        </w:rPr>
      </w:pPr>
    </w:p>
    <w:p w14:paraId="17BBC061">
      <w:pPr>
        <w:spacing w:line="560" w:lineRule="exact"/>
        <w:jc w:val="center"/>
        <w:rPr>
          <w:sz w:val="24"/>
        </w:rPr>
      </w:pPr>
    </w:p>
    <w:p w14:paraId="70267BD8">
      <w:pPr>
        <w:spacing w:line="560" w:lineRule="exact"/>
        <w:jc w:val="center"/>
        <w:rPr>
          <w:sz w:val="24"/>
        </w:rPr>
      </w:pPr>
      <w:r>
        <w:rPr>
          <w:sz w:val="24"/>
        </w:rPr>
        <w:br w:type="page"/>
      </w:r>
    </w:p>
    <w:p w14:paraId="3AAAFBC1">
      <w:pPr>
        <w:tabs>
          <w:tab w:val="left" w:pos="360"/>
        </w:tabs>
        <w:spacing w:after="285" w:afterLines="100" w:line="360" w:lineRule="auto"/>
        <w:rPr>
          <w:b/>
          <w:sz w:val="24"/>
        </w:rPr>
      </w:pPr>
      <w:r>
        <w:rPr>
          <w:rFonts w:hint="eastAsia"/>
          <w:b/>
          <w:sz w:val="24"/>
        </w:rPr>
        <w:t>附件10</w:t>
      </w:r>
    </w:p>
    <w:p w14:paraId="1BEF3159">
      <w:pPr>
        <w:autoSpaceDN w:val="0"/>
        <w:spacing w:line="360" w:lineRule="auto"/>
        <w:jc w:val="center"/>
        <w:rPr>
          <w:b/>
          <w:bCs/>
          <w:sz w:val="24"/>
        </w:rPr>
      </w:pPr>
      <w:r>
        <w:rPr>
          <w:b/>
          <w:bCs/>
          <w:sz w:val="24"/>
        </w:rPr>
        <w:t>投标产品配置清单</w:t>
      </w:r>
    </w:p>
    <w:p w14:paraId="32E35A40">
      <w:pPr>
        <w:spacing w:line="460" w:lineRule="exact"/>
        <w:rPr>
          <w:sz w:val="24"/>
        </w:rPr>
      </w:pPr>
    </w:p>
    <w:p w14:paraId="29D2DBA1">
      <w:pPr>
        <w:spacing w:line="460" w:lineRule="exact"/>
        <w:rPr>
          <w:sz w:val="24"/>
        </w:rPr>
      </w:pPr>
      <w:r>
        <w:rPr>
          <w:sz w:val="24"/>
        </w:rPr>
        <w:t>项目名称：</w:t>
      </w:r>
      <w:r>
        <w:rPr>
          <w:sz w:val="24"/>
          <w:u w:val="single"/>
        </w:rPr>
        <w:t xml:space="preserve">                    </w:t>
      </w:r>
    </w:p>
    <w:p w14:paraId="62DF8540">
      <w:pPr>
        <w:spacing w:line="460" w:lineRule="exact"/>
        <w:rPr>
          <w:sz w:val="24"/>
        </w:rPr>
      </w:pPr>
      <w:r>
        <w:rPr>
          <w:sz w:val="24"/>
        </w:rPr>
        <w:t>项目编号：</w:t>
      </w:r>
      <w:r>
        <w:rPr>
          <w:sz w:val="24"/>
          <w:u w:val="single"/>
        </w:rPr>
        <w:t xml:space="preserve">                    </w:t>
      </w:r>
    </w:p>
    <w:p w14:paraId="2BC28DA1">
      <w:pPr>
        <w:spacing w:line="460" w:lineRule="exact"/>
        <w:rPr>
          <w:sz w:val="24"/>
          <w:u w:val="single"/>
        </w:rPr>
      </w:pPr>
      <w:r>
        <w:rPr>
          <w:sz w:val="24"/>
        </w:rPr>
        <w:t>包号：</w:t>
      </w:r>
      <w:r>
        <w:rPr>
          <w:sz w:val="24"/>
          <w:u w:val="single"/>
        </w:rPr>
        <w:t xml:space="preserve">                        </w:t>
      </w:r>
    </w:p>
    <w:p w14:paraId="2028D53B">
      <w:pPr>
        <w:spacing w:line="460" w:lineRule="exact"/>
        <w:rPr>
          <w:sz w:val="24"/>
          <w:u w:val="singl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99"/>
        <w:gridCol w:w="1561"/>
        <w:gridCol w:w="4307"/>
      </w:tblGrid>
      <w:tr w14:paraId="39D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127F3DBA">
            <w:pPr>
              <w:spacing w:line="560" w:lineRule="exact"/>
              <w:jc w:val="center"/>
              <w:rPr>
                <w:sz w:val="24"/>
              </w:rPr>
            </w:pPr>
            <w:r>
              <w:rPr>
                <w:sz w:val="24"/>
              </w:rPr>
              <w:t>序号</w:t>
            </w:r>
          </w:p>
        </w:tc>
        <w:tc>
          <w:tcPr>
            <w:tcW w:w="996" w:type="pct"/>
            <w:shd w:val="clear" w:color="auto" w:fill="auto"/>
            <w:vAlign w:val="center"/>
          </w:tcPr>
          <w:p w14:paraId="3965A7EE">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14:paraId="47CA0723">
            <w:pPr>
              <w:spacing w:line="560" w:lineRule="exact"/>
              <w:jc w:val="center"/>
              <w:rPr>
                <w:sz w:val="24"/>
              </w:rPr>
            </w:pPr>
            <w:r>
              <w:rPr>
                <w:sz w:val="24"/>
              </w:rPr>
              <w:t>规格型号</w:t>
            </w:r>
          </w:p>
        </w:tc>
        <w:tc>
          <w:tcPr>
            <w:tcW w:w="2525" w:type="pct"/>
            <w:shd w:val="clear" w:color="auto" w:fill="auto"/>
            <w:vAlign w:val="center"/>
          </w:tcPr>
          <w:p w14:paraId="242F9BF0">
            <w:pPr>
              <w:spacing w:line="560" w:lineRule="exact"/>
              <w:jc w:val="center"/>
              <w:rPr>
                <w:sz w:val="24"/>
              </w:rPr>
            </w:pPr>
            <w:r>
              <w:rPr>
                <w:sz w:val="24"/>
              </w:rPr>
              <w:t>详细配置及技术标准</w:t>
            </w:r>
          </w:p>
        </w:tc>
      </w:tr>
      <w:tr w14:paraId="22B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066757E6">
            <w:pPr>
              <w:spacing w:line="560" w:lineRule="exact"/>
              <w:jc w:val="center"/>
              <w:rPr>
                <w:sz w:val="24"/>
              </w:rPr>
            </w:pPr>
            <w:r>
              <w:rPr>
                <w:sz w:val="24"/>
              </w:rPr>
              <w:t>1</w:t>
            </w:r>
          </w:p>
        </w:tc>
        <w:tc>
          <w:tcPr>
            <w:tcW w:w="996" w:type="pct"/>
            <w:shd w:val="clear" w:color="auto" w:fill="auto"/>
            <w:vAlign w:val="center"/>
          </w:tcPr>
          <w:p w14:paraId="5A0EB662">
            <w:pPr>
              <w:spacing w:line="560" w:lineRule="exact"/>
              <w:jc w:val="center"/>
              <w:rPr>
                <w:sz w:val="24"/>
              </w:rPr>
            </w:pPr>
          </w:p>
        </w:tc>
        <w:tc>
          <w:tcPr>
            <w:tcW w:w="915" w:type="pct"/>
            <w:shd w:val="clear" w:color="auto" w:fill="auto"/>
            <w:vAlign w:val="center"/>
          </w:tcPr>
          <w:p w14:paraId="1AE38222">
            <w:pPr>
              <w:spacing w:line="560" w:lineRule="exact"/>
              <w:jc w:val="center"/>
              <w:rPr>
                <w:sz w:val="24"/>
              </w:rPr>
            </w:pPr>
          </w:p>
        </w:tc>
        <w:tc>
          <w:tcPr>
            <w:tcW w:w="2525" w:type="pct"/>
            <w:shd w:val="clear" w:color="auto" w:fill="auto"/>
            <w:vAlign w:val="center"/>
          </w:tcPr>
          <w:p w14:paraId="0EAF6062">
            <w:pPr>
              <w:spacing w:line="560" w:lineRule="exact"/>
              <w:jc w:val="center"/>
              <w:rPr>
                <w:sz w:val="24"/>
              </w:rPr>
            </w:pPr>
          </w:p>
        </w:tc>
      </w:tr>
      <w:tr w14:paraId="7A74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C92D493">
            <w:pPr>
              <w:spacing w:line="560" w:lineRule="exact"/>
              <w:jc w:val="center"/>
              <w:rPr>
                <w:sz w:val="24"/>
              </w:rPr>
            </w:pPr>
            <w:r>
              <w:rPr>
                <w:sz w:val="24"/>
              </w:rPr>
              <w:t>2</w:t>
            </w:r>
          </w:p>
        </w:tc>
        <w:tc>
          <w:tcPr>
            <w:tcW w:w="996" w:type="pct"/>
            <w:shd w:val="clear" w:color="auto" w:fill="auto"/>
            <w:vAlign w:val="center"/>
          </w:tcPr>
          <w:p w14:paraId="0F8F67A8">
            <w:pPr>
              <w:spacing w:line="560" w:lineRule="exact"/>
              <w:jc w:val="center"/>
              <w:rPr>
                <w:sz w:val="24"/>
              </w:rPr>
            </w:pPr>
          </w:p>
        </w:tc>
        <w:tc>
          <w:tcPr>
            <w:tcW w:w="915" w:type="pct"/>
            <w:shd w:val="clear" w:color="auto" w:fill="auto"/>
            <w:vAlign w:val="center"/>
          </w:tcPr>
          <w:p w14:paraId="4D43379B">
            <w:pPr>
              <w:spacing w:line="560" w:lineRule="exact"/>
              <w:jc w:val="center"/>
              <w:rPr>
                <w:sz w:val="24"/>
              </w:rPr>
            </w:pPr>
          </w:p>
        </w:tc>
        <w:tc>
          <w:tcPr>
            <w:tcW w:w="2525" w:type="pct"/>
            <w:shd w:val="clear" w:color="auto" w:fill="auto"/>
            <w:vAlign w:val="center"/>
          </w:tcPr>
          <w:p w14:paraId="2BC35A76">
            <w:pPr>
              <w:spacing w:line="560" w:lineRule="exact"/>
              <w:jc w:val="center"/>
              <w:rPr>
                <w:sz w:val="24"/>
              </w:rPr>
            </w:pPr>
          </w:p>
        </w:tc>
      </w:tr>
      <w:tr w14:paraId="0430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063A1860">
            <w:pPr>
              <w:spacing w:line="560" w:lineRule="exact"/>
              <w:jc w:val="center"/>
              <w:rPr>
                <w:sz w:val="24"/>
              </w:rPr>
            </w:pPr>
            <w:r>
              <w:rPr>
                <w:sz w:val="24"/>
              </w:rPr>
              <w:t>3</w:t>
            </w:r>
          </w:p>
        </w:tc>
        <w:tc>
          <w:tcPr>
            <w:tcW w:w="996" w:type="pct"/>
            <w:shd w:val="clear" w:color="auto" w:fill="auto"/>
            <w:vAlign w:val="center"/>
          </w:tcPr>
          <w:p w14:paraId="5721A7B4">
            <w:pPr>
              <w:spacing w:line="560" w:lineRule="exact"/>
              <w:jc w:val="center"/>
              <w:rPr>
                <w:sz w:val="24"/>
              </w:rPr>
            </w:pPr>
          </w:p>
        </w:tc>
        <w:tc>
          <w:tcPr>
            <w:tcW w:w="915" w:type="pct"/>
            <w:shd w:val="clear" w:color="auto" w:fill="auto"/>
            <w:vAlign w:val="center"/>
          </w:tcPr>
          <w:p w14:paraId="6994EBE4">
            <w:pPr>
              <w:spacing w:line="560" w:lineRule="exact"/>
              <w:jc w:val="center"/>
              <w:rPr>
                <w:sz w:val="24"/>
              </w:rPr>
            </w:pPr>
          </w:p>
        </w:tc>
        <w:tc>
          <w:tcPr>
            <w:tcW w:w="2525" w:type="pct"/>
            <w:shd w:val="clear" w:color="auto" w:fill="auto"/>
            <w:vAlign w:val="center"/>
          </w:tcPr>
          <w:p w14:paraId="710A9E9D">
            <w:pPr>
              <w:spacing w:line="560" w:lineRule="exact"/>
              <w:jc w:val="center"/>
              <w:rPr>
                <w:sz w:val="24"/>
              </w:rPr>
            </w:pPr>
          </w:p>
        </w:tc>
      </w:tr>
      <w:tr w14:paraId="149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AC2CD10">
            <w:pPr>
              <w:spacing w:line="560" w:lineRule="exact"/>
              <w:jc w:val="center"/>
              <w:rPr>
                <w:sz w:val="24"/>
              </w:rPr>
            </w:pPr>
            <w:r>
              <w:rPr>
                <w:sz w:val="24"/>
              </w:rPr>
              <w:t>…</w:t>
            </w:r>
          </w:p>
        </w:tc>
        <w:tc>
          <w:tcPr>
            <w:tcW w:w="996" w:type="pct"/>
            <w:shd w:val="clear" w:color="auto" w:fill="auto"/>
            <w:vAlign w:val="center"/>
          </w:tcPr>
          <w:p w14:paraId="4E2FC5AF">
            <w:pPr>
              <w:spacing w:line="560" w:lineRule="exact"/>
              <w:jc w:val="center"/>
              <w:rPr>
                <w:sz w:val="24"/>
              </w:rPr>
            </w:pPr>
          </w:p>
        </w:tc>
        <w:tc>
          <w:tcPr>
            <w:tcW w:w="915" w:type="pct"/>
            <w:shd w:val="clear" w:color="auto" w:fill="auto"/>
            <w:vAlign w:val="center"/>
          </w:tcPr>
          <w:p w14:paraId="5AC106C5">
            <w:pPr>
              <w:spacing w:line="560" w:lineRule="exact"/>
              <w:jc w:val="center"/>
              <w:rPr>
                <w:sz w:val="24"/>
              </w:rPr>
            </w:pPr>
          </w:p>
        </w:tc>
        <w:tc>
          <w:tcPr>
            <w:tcW w:w="2525" w:type="pct"/>
            <w:shd w:val="clear" w:color="auto" w:fill="auto"/>
            <w:vAlign w:val="center"/>
          </w:tcPr>
          <w:p w14:paraId="36ECA146">
            <w:pPr>
              <w:spacing w:line="560" w:lineRule="exact"/>
              <w:jc w:val="center"/>
              <w:rPr>
                <w:sz w:val="24"/>
              </w:rPr>
            </w:pPr>
          </w:p>
        </w:tc>
      </w:tr>
    </w:tbl>
    <w:p w14:paraId="794AACD0">
      <w:pPr>
        <w:spacing w:line="560" w:lineRule="exact"/>
        <w:jc w:val="left"/>
        <w:rPr>
          <w:sz w:val="24"/>
        </w:rPr>
      </w:pPr>
    </w:p>
    <w:p w14:paraId="41C4CD93">
      <w:pPr>
        <w:spacing w:line="560" w:lineRule="exact"/>
        <w:jc w:val="left"/>
        <w:rPr>
          <w:sz w:val="24"/>
        </w:rPr>
      </w:pPr>
    </w:p>
    <w:p w14:paraId="06FE4DF1">
      <w:pPr>
        <w:spacing w:line="560" w:lineRule="exact"/>
        <w:jc w:val="left"/>
        <w:rPr>
          <w:sz w:val="24"/>
        </w:rPr>
      </w:pPr>
    </w:p>
    <w:p w14:paraId="50F63B42">
      <w:pPr>
        <w:spacing w:line="560" w:lineRule="exact"/>
        <w:jc w:val="left"/>
        <w:rPr>
          <w:sz w:val="24"/>
        </w:rPr>
      </w:pPr>
    </w:p>
    <w:p w14:paraId="1D2FA3F0">
      <w:pPr>
        <w:spacing w:line="560" w:lineRule="exact"/>
        <w:jc w:val="left"/>
        <w:rPr>
          <w:sz w:val="24"/>
        </w:rPr>
      </w:pPr>
    </w:p>
    <w:p w14:paraId="0B80CE2C">
      <w:pPr>
        <w:spacing w:line="360" w:lineRule="auto"/>
        <w:ind w:firstLine="3808" w:firstLineChars="1700"/>
        <w:rPr>
          <w:sz w:val="24"/>
        </w:rPr>
      </w:pPr>
      <w:r>
        <w:rPr>
          <w:sz w:val="24"/>
        </w:rPr>
        <w:t>投标人名称：</w:t>
      </w:r>
    </w:p>
    <w:p w14:paraId="4835FFB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FF64132">
      <w:pPr>
        <w:tabs>
          <w:tab w:val="left" w:pos="210"/>
        </w:tabs>
        <w:autoSpaceDE w:val="0"/>
        <w:autoSpaceDN w:val="0"/>
        <w:adjustRightInd w:val="0"/>
        <w:spacing w:line="460" w:lineRule="exact"/>
        <w:ind w:firstLine="448" w:firstLineChars="200"/>
        <w:rPr>
          <w:sz w:val="24"/>
        </w:rPr>
      </w:pPr>
      <w:r>
        <w:rPr>
          <w:sz w:val="24"/>
        </w:rPr>
        <w:br w:type="page"/>
      </w:r>
    </w:p>
    <w:p w14:paraId="36D1A32A">
      <w:pPr>
        <w:tabs>
          <w:tab w:val="left" w:pos="360"/>
        </w:tabs>
        <w:spacing w:after="285" w:afterLines="100" w:line="360" w:lineRule="auto"/>
        <w:rPr>
          <w:b/>
          <w:sz w:val="24"/>
        </w:rPr>
      </w:pPr>
      <w:r>
        <w:rPr>
          <w:b/>
          <w:sz w:val="24"/>
        </w:rPr>
        <w:t>附件</w:t>
      </w:r>
      <w:r>
        <w:rPr>
          <w:rFonts w:hint="eastAsia"/>
          <w:b/>
          <w:sz w:val="24"/>
        </w:rPr>
        <w:t>11</w:t>
      </w:r>
    </w:p>
    <w:p w14:paraId="53802030">
      <w:pPr>
        <w:autoSpaceDE w:val="0"/>
        <w:autoSpaceDN w:val="0"/>
        <w:spacing w:line="480" w:lineRule="auto"/>
        <w:jc w:val="center"/>
        <w:rPr>
          <w:b/>
          <w:sz w:val="24"/>
          <w:szCs w:val="24"/>
        </w:rPr>
      </w:pPr>
      <w:r>
        <w:rPr>
          <w:b/>
          <w:sz w:val="24"/>
          <w:szCs w:val="24"/>
        </w:rPr>
        <w:t>中小企业声明函（货物）</w:t>
      </w:r>
    </w:p>
    <w:p w14:paraId="1B83C9F5">
      <w:pPr>
        <w:widowControl/>
        <w:spacing w:line="500" w:lineRule="exact"/>
        <w:ind w:firstLine="448"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0629B2D9">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099A3307">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1DFE387">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CFAA9E0">
      <w:pPr>
        <w:autoSpaceDE w:val="0"/>
        <w:autoSpaceDN w:val="0"/>
        <w:spacing w:line="500" w:lineRule="exact"/>
        <w:ind w:left="641"/>
        <w:jc w:val="left"/>
        <w:rPr>
          <w:sz w:val="24"/>
          <w:szCs w:val="24"/>
        </w:rPr>
      </w:pPr>
      <w:r>
        <w:rPr>
          <w:sz w:val="24"/>
          <w:szCs w:val="24"/>
        </w:rPr>
        <w:t>……</w:t>
      </w:r>
    </w:p>
    <w:p w14:paraId="6A19E670">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2109A546">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4BC9073A">
      <w:pPr>
        <w:autoSpaceDE w:val="0"/>
        <w:autoSpaceDN w:val="0"/>
        <w:spacing w:line="500" w:lineRule="exact"/>
        <w:ind w:left="3840"/>
        <w:jc w:val="left"/>
        <w:rPr>
          <w:sz w:val="24"/>
          <w:szCs w:val="24"/>
        </w:rPr>
      </w:pPr>
      <w:r>
        <w:rPr>
          <w:sz w:val="24"/>
          <w:szCs w:val="24"/>
        </w:rPr>
        <w:t>投标人名称：</w:t>
      </w:r>
    </w:p>
    <w:p w14:paraId="5E410393">
      <w:pPr>
        <w:autoSpaceDE w:val="0"/>
        <w:autoSpaceDN w:val="0"/>
        <w:spacing w:line="500" w:lineRule="exact"/>
        <w:ind w:left="3840"/>
        <w:jc w:val="left"/>
        <w:rPr>
          <w:b/>
          <w:sz w:val="24"/>
          <w:szCs w:val="24"/>
        </w:rPr>
      </w:pPr>
      <w:r>
        <w:rPr>
          <w:sz w:val="24"/>
          <w:szCs w:val="24"/>
        </w:rPr>
        <w:t>日期：</w:t>
      </w:r>
    </w:p>
    <w:p w14:paraId="6AEB2798">
      <w:pPr>
        <w:spacing w:line="360" w:lineRule="auto"/>
        <w:ind w:right="84" w:firstLine="224" w:firstLineChars="100"/>
        <w:rPr>
          <w:b/>
          <w:sz w:val="24"/>
          <w:szCs w:val="24"/>
        </w:rPr>
      </w:pPr>
      <w:r>
        <w:rPr>
          <w:b/>
          <w:sz w:val="24"/>
          <w:szCs w:val="24"/>
        </w:rPr>
        <w:t>注：</w:t>
      </w:r>
    </w:p>
    <w:p w14:paraId="337D611B">
      <w:pPr>
        <w:spacing w:line="360" w:lineRule="auto"/>
        <w:ind w:right="84" w:firstLine="224" w:firstLineChars="100"/>
        <w:rPr>
          <w:b/>
          <w:sz w:val="24"/>
          <w:szCs w:val="24"/>
        </w:rPr>
      </w:pPr>
      <w:r>
        <w:rPr>
          <w:b/>
          <w:sz w:val="24"/>
          <w:szCs w:val="24"/>
        </w:rPr>
        <w:t>1.标的名称须按照采购文件“</w:t>
      </w:r>
      <w:r>
        <w:rPr>
          <w:rFonts w:hint="eastAsia"/>
          <w:b/>
          <w:sz w:val="24"/>
          <w:szCs w:val="24"/>
        </w:rPr>
        <w:t>采购</w:t>
      </w:r>
      <w:r>
        <w:rPr>
          <w:b/>
          <w:sz w:val="24"/>
          <w:szCs w:val="24"/>
        </w:rPr>
        <w:t>清单”中明确的标的名称进行填写；所属行业须按照采购文件中明确的所属行业进行填写，否则不享受中小企业扶持政策。</w:t>
      </w:r>
    </w:p>
    <w:p w14:paraId="76E5FE13">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1DE34355">
      <w:pPr>
        <w:spacing w:line="360" w:lineRule="auto"/>
        <w:ind w:right="84" w:firstLine="224" w:firstLineChars="100"/>
        <w:rPr>
          <w:b/>
          <w:sz w:val="24"/>
          <w:szCs w:val="21"/>
        </w:rPr>
      </w:pPr>
      <w:r>
        <w:rPr>
          <w:b/>
          <w:sz w:val="24"/>
          <w:szCs w:val="21"/>
        </w:rPr>
        <w:t>3.中标（成交）供应商享受中小企业扶持政策的，将随中标（成交）结果同时公告其《中小企业声明函》，接受社会监督。</w:t>
      </w:r>
    </w:p>
    <w:p w14:paraId="067DF5E4">
      <w:pPr>
        <w:widowControl/>
        <w:jc w:val="left"/>
        <w:rPr>
          <w:sz w:val="24"/>
          <w:szCs w:val="21"/>
        </w:rPr>
      </w:pPr>
      <w:r>
        <w:rPr>
          <w:sz w:val="24"/>
          <w:szCs w:val="21"/>
        </w:rPr>
        <w:br w:type="page"/>
      </w:r>
    </w:p>
    <w:p w14:paraId="3C4253BB">
      <w:pPr>
        <w:widowControl/>
        <w:jc w:val="left"/>
        <w:rPr>
          <w:sz w:val="24"/>
          <w:szCs w:val="21"/>
        </w:rPr>
      </w:pPr>
    </w:p>
    <w:p w14:paraId="6F0DC640">
      <w:pPr>
        <w:autoSpaceDN w:val="0"/>
        <w:spacing w:line="360" w:lineRule="auto"/>
        <w:jc w:val="left"/>
        <w:rPr>
          <w:b/>
          <w:bCs/>
          <w:sz w:val="24"/>
        </w:rPr>
      </w:pPr>
      <w:r>
        <w:rPr>
          <w:rFonts w:hint="eastAsia"/>
          <w:b/>
          <w:kern w:val="0"/>
          <w:sz w:val="24"/>
          <w:szCs w:val="21"/>
        </w:rPr>
        <w:t>若不是残疾人福利性单位，投标文件中可不提供此声明函</w:t>
      </w:r>
    </w:p>
    <w:p w14:paraId="7236C848">
      <w:pPr>
        <w:autoSpaceDN w:val="0"/>
        <w:spacing w:line="360" w:lineRule="auto"/>
        <w:jc w:val="center"/>
        <w:rPr>
          <w:b/>
          <w:bCs/>
          <w:sz w:val="24"/>
        </w:rPr>
      </w:pPr>
    </w:p>
    <w:p w14:paraId="79F3DAAF">
      <w:pPr>
        <w:snapToGrid w:val="0"/>
        <w:spacing w:line="360" w:lineRule="auto"/>
        <w:jc w:val="center"/>
        <w:rPr>
          <w:b/>
          <w:bCs/>
          <w:sz w:val="24"/>
        </w:rPr>
      </w:pPr>
      <w:r>
        <w:rPr>
          <w:rFonts w:hint="eastAsia"/>
          <w:b/>
          <w:bCs/>
          <w:sz w:val="24"/>
        </w:rPr>
        <w:t>残疾人福利性单位声明函</w:t>
      </w:r>
    </w:p>
    <w:p w14:paraId="30D62CC2">
      <w:pPr>
        <w:snapToGrid w:val="0"/>
        <w:spacing w:line="360" w:lineRule="auto"/>
        <w:ind w:firstLine="448" w:firstLineChars="200"/>
        <w:jc w:val="left"/>
        <w:rPr>
          <w:b/>
          <w:bCs/>
          <w:sz w:val="24"/>
        </w:rPr>
      </w:pPr>
    </w:p>
    <w:p w14:paraId="0FAE0E0B">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8FFC3E">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5C78090B">
      <w:pPr>
        <w:snapToGrid w:val="0"/>
        <w:spacing w:line="360" w:lineRule="auto"/>
        <w:ind w:firstLine="448" w:firstLineChars="200"/>
        <w:jc w:val="left"/>
        <w:rPr>
          <w:bCs/>
          <w:sz w:val="24"/>
        </w:rPr>
      </w:pPr>
    </w:p>
    <w:p w14:paraId="62E527D1">
      <w:pPr>
        <w:snapToGrid w:val="0"/>
        <w:spacing w:line="360" w:lineRule="auto"/>
        <w:ind w:firstLine="448" w:firstLineChars="200"/>
        <w:jc w:val="left"/>
        <w:rPr>
          <w:bCs/>
          <w:sz w:val="24"/>
        </w:rPr>
      </w:pPr>
    </w:p>
    <w:p w14:paraId="4308D9DC">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B383441">
      <w:pPr>
        <w:snapToGrid w:val="0"/>
        <w:spacing w:line="360" w:lineRule="auto"/>
        <w:ind w:firstLine="448" w:firstLineChars="200"/>
        <w:jc w:val="left"/>
        <w:rPr>
          <w:bCs/>
          <w:sz w:val="24"/>
        </w:rPr>
      </w:pPr>
    </w:p>
    <w:p w14:paraId="0AA35AD5">
      <w:pPr>
        <w:snapToGrid w:val="0"/>
        <w:spacing w:line="360" w:lineRule="auto"/>
        <w:ind w:firstLine="448" w:firstLineChars="200"/>
        <w:jc w:val="left"/>
        <w:rPr>
          <w:sz w:val="24"/>
          <w:szCs w:val="21"/>
        </w:rPr>
      </w:pPr>
      <w:r>
        <w:rPr>
          <w:rFonts w:hint="eastAsia"/>
          <w:bCs/>
          <w:sz w:val="24"/>
        </w:rPr>
        <w:t xml:space="preserve">               日  期：</w:t>
      </w:r>
    </w:p>
    <w:p w14:paraId="7F561AD0">
      <w:pPr>
        <w:snapToGrid w:val="0"/>
        <w:spacing w:line="360" w:lineRule="auto"/>
        <w:ind w:firstLine="448" w:firstLineChars="200"/>
        <w:jc w:val="left"/>
        <w:rPr>
          <w:sz w:val="24"/>
          <w:szCs w:val="21"/>
        </w:rPr>
      </w:pPr>
    </w:p>
    <w:p w14:paraId="53AD6637">
      <w:pPr>
        <w:snapToGrid w:val="0"/>
        <w:spacing w:line="360" w:lineRule="auto"/>
        <w:ind w:firstLine="448" w:firstLineChars="200"/>
        <w:rPr>
          <w:sz w:val="24"/>
          <w:szCs w:val="21"/>
        </w:rPr>
      </w:pPr>
      <w:r>
        <w:rPr>
          <w:sz w:val="24"/>
          <w:szCs w:val="21"/>
        </w:rPr>
        <w:t>注：</w:t>
      </w:r>
    </w:p>
    <w:p w14:paraId="57755086">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3C87C660">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7B621AA">
      <w:pPr>
        <w:snapToGrid w:val="0"/>
        <w:spacing w:line="360" w:lineRule="auto"/>
        <w:ind w:firstLine="448" w:firstLineChars="200"/>
        <w:rPr>
          <w:sz w:val="24"/>
          <w:szCs w:val="21"/>
        </w:rPr>
      </w:pPr>
    </w:p>
    <w:p w14:paraId="3FA57439">
      <w:pPr>
        <w:snapToGrid w:val="0"/>
        <w:spacing w:line="360" w:lineRule="auto"/>
        <w:ind w:firstLine="448" w:firstLineChars="200"/>
        <w:rPr>
          <w:sz w:val="24"/>
          <w:szCs w:val="21"/>
        </w:rPr>
      </w:pPr>
    </w:p>
    <w:p w14:paraId="6F86D5E6">
      <w:pPr>
        <w:snapToGrid w:val="0"/>
        <w:spacing w:line="360" w:lineRule="auto"/>
        <w:rPr>
          <w:sz w:val="24"/>
          <w:szCs w:val="21"/>
        </w:rPr>
      </w:pPr>
    </w:p>
    <w:p w14:paraId="57E68D48">
      <w:pPr>
        <w:widowControl/>
        <w:jc w:val="left"/>
        <w:rPr>
          <w:sz w:val="24"/>
        </w:rPr>
      </w:pPr>
      <w:r>
        <w:rPr>
          <w:sz w:val="24"/>
        </w:rPr>
        <w:br w:type="page"/>
      </w:r>
    </w:p>
    <w:p w14:paraId="29BC2C6C">
      <w:pPr>
        <w:autoSpaceDN w:val="0"/>
        <w:spacing w:line="360" w:lineRule="auto"/>
        <w:rPr>
          <w:b/>
          <w:bCs/>
          <w:sz w:val="24"/>
        </w:rPr>
      </w:pPr>
      <w:r>
        <w:rPr>
          <w:rFonts w:hint="eastAsia"/>
          <w:b/>
          <w:bCs/>
          <w:sz w:val="24"/>
        </w:rPr>
        <w:t>附件12</w:t>
      </w:r>
    </w:p>
    <w:p w14:paraId="5CB81905">
      <w:pPr>
        <w:autoSpaceDN w:val="0"/>
        <w:spacing w:line="360" w:lineRule="auto"/>
        <w:jc w:val="center"/>
        <w:rPr>
          <w:b/>
          <w:bCs/>
          <w:sz w:val="24"/>
        </w:rPr>
      </w:pPr>
      <w:r>
        <w:rPr>
          <w:b/>
          <w:bCs/>
          <w:sz w:val="24"/>
        </w:rPr>
        <w:t>投标人认为需要提供的其他资料</w:t>
      </w:r>
    </w:p>
    <w:sectPr>
      <w:footerReference r:id="rId7" w:type="default"/>
      <w:pgSz w:w="11906" w:h="16838"/>
      <w:pgMar w:top="1440" w:right="1797" w:bottom="1440" w:left="1797" w:header="851" w:footer="992" w:gutter="0"/>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3023">
    <w:pPr>
      <w:pStyle w:val="11"/>
      <w:jc w:val="center"/>
    </w:pPr>
  </w:p>
  <w:p w14:paraId="1C48ECD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4C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877018"/>
      <w:docPartObj>
        <w:docPartGallery w:val="AutoText"/>
      </w:docPartObj>
    </w:sdtPr>
    <w:sdtContent>
      <w:p w14:paraId="08CFA343">
        <w:pPr>
          <w:pStyle w:val="11"/>
          <w:jc w:val="center"/>
        </w:pPr>
        <w:r>
          <w:fldChar w:fldCharType="begin"/>
        </w:r>
        <w:r>
          <w:instrText xml:space="preserve">PAGE   \* MERGEFORMAT</w:instrText>
        </w:r>
        <w:r>
          <w:fldChar w:fldCharType="separate"/>
        </w:r>
        <w:r>
          <w:rPr>
            <w:lang w:val="zh-CN"/>
          </w:rPr>
          <w:t>36</w:t>
        </w:r>
        <w:r>
          <w:fldChar w:fldCharType="end"/>
        </w:r>
      </w:p>
    </w:sdtContent>
  </w:sdt>
  <w:p w14:paraId="6869D47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0308">
    <w:pPr>
      <w:pStyle w:val="11"/>
      <w:jc w:val="center"/>
    </w:pPr>
    <w:r>
      <w:rPr>
        <w:b/>
      </w:rPr>
      <w:fldChar w:fldCharType="begin"/>
    </w:r>
    <w:r>
      <w:rPr>
        <w:b/>
      </w:rPr>
      <w:instrText xml:space="preserve">PAGE  \* Arabic  \* MERGEFORMAT</w:instrText>
    </w:r>
    <w:r>
      <w:rPr>
        <w:b/>
      </w:rPr>
      <w:fldChar w:fldCharType="separate"/>
    </w:r>
    <w:r>
      <w:rPr>
        <w:b/>
        <w:lang w:val="zh-CN"/>
      </w:rPr>
      <w:t>72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46B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7A0F6431"/>
    <w:multiLevelType w:val="singleLevel"/>
    <w:tmpl w:val="7A0F6431"/>
    <w:lvl w:ilvl="0" w:tentative="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038"/>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15C"/>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2A"/>
    <w:rsid w:val="000A116B"/>
    <w:rsid w:val="000A1657"/>
    <w:rsid w:val="000A2A05"/>
    <w:rsid w:val="000A3F59"/>
    <w:rsid w:val="000A5CEA"/>
    <w:rsid w:val="000A719C"/>
    <w:rsid w:val="000B006B"/>
    <w:rsid w:val="000B0777"/>
    <w:rsid w:val="000B1340"/>
    <w:rsid w:val="000B1EED"/>
    <w:rsid w:val="000B2975"/>
    <w:rsid w:val="000B2C69"/>
    <w:rsid w:val="000B2DBB"/>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27FD"/>
    <w:rsid w:val="00104096"/>
    <w:rsid w:val="00104EFC"/>
    <w:rsid w:val="0010588B"/>
    <w:rsid w:val="00107A14"/>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86E"/>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4E23"/>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0B7"/>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34C9"/>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0F07"/>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2116"/>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2269"/>
    <w:rsid w:val="003F614D"/>
    <w:rsid w:val="003F68DF"/>
    <w:rsid w:val="003F6B18"/>
    <w:rsid w:val="003F6B44"/>
    <w:rsid w:val="003F7F16"/>
    <w:rsid w:val="0040134A"/>
    <w:rsid w:val="00402153"/>
    <w:rsid w:val="004029DB"/>
    <w:rsid w:val="00402BE6"/>
    <w:rsid w:val="00405142"/>
    <w:rsid w:val="0040538D"/>
    <w:rsid w:val="0040553A"/>
    <w:rsid w:val="0040569C"/>
    <w:rsid w:val="00406018"/>
    <w:rsid w:val="00406872"/>
    <w:rsid w:val="004069D0"/>
    <w:rsid w:val="0040701F"/>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3287"/>
    <w:rsid w:val="00454096"/>
    <w:rsid w:val="004555B8"/>
    <w:rsid w:val="00455706"/>
    <w:rsid w:val="004559D5"/>
    <w:rsid w:val="00455B91"/>
    <w:rsid w:val="00456FE4"/>
    <w:rsid w:val="00457B84"/>
    <w:rsid w:val="00457D0B"/>
    <w:rsid w:val="00460809"/>
    <w:rsid w:val="00461A5D"/>
    <w:rsid w:val="00461E12"/>
    <w:rsid w:val="004646DF"/>
    <w:rsid w:val="004651FE"/>
    <w:rsid w:val="00465621"/>
    <w:rsid w:val="00466FB9"/>
    <w:rsid w:val="00467C5D"/>
    <w:rsid w:val="00471879"/>
    <w:rsid w:val="00472C82"/>
    <w:rsid w:val="0047310A"/>
    <w:rsid w:val="00477D02"/>
    <w:rsid w:val="00480CB9"/>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2A01"/>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172F"/>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548"/>
    <w:rsid w:val="005776CA"/>
    <w:rsid w:val="00580546"/>
    <w:rsid w:val="0058119E"/>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277"/>
    <w:rsid w:val="005D35AF"/>
    <w:rsid w:val="005D3683"/>
    <w:rsid w:val="005D3A22"/>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4E"/>
    <w:rsid w:val="006362D6"/>
    <w:rsid w:val="00636D1B"/>
    <w:rsid w:val="00637DFA"/>
    <w:rsid w:val="00637E05"/>
    <w:rsid w:val="0064107F"/>
    <w:rsid w:val="00641801"/>
    <w:rsid w:val="00644F7C"/>
    <w:rsid w:val="00645565"/>
    <w:rsid w:val="0064566A"/>
    <w:rsid w:val="006478CA"/>
    <w:rsid w:val="0065048B"/>
    <w:rsid w:val="00651141"/>
    <w:rsid w:val="006537C4"/>
    <w:rsid w:val="00655B4C"/>
    <w:rsid w:val="00657753"/>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2B15"/>
    <w:rsid w:val="00682E5D"/>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45E8"/>
    <w:rsid w:val="006D5166"/>
    <w:rsid w:val="006D6612"/>
    <w:rsid w:val="006D67DB"/>
    <w:rsid w:val="006E0CD2"/>
    <w:rsid w:val="006E1444"/>
    <w:rsid w:val="006E1997"/>
    <w:rsid w:val="006E1DC3"/>
    <w:rsid w:val="006E2EB7"/>
    <w:rsid w:val="006E6CC5"/>
    <w:rsid w:val="006F030B"/>
    <w:rsid w:val="006F0645"/>
    <w:rsid w:val="006F1700"/>
    <w:rsid w:val="006F2ACE"/>
    <w:rsid w:val="006F524B"/>
    <w:rsid w:val="007005C1"/>
    <w:rsid w:val="0070070A"/>
    <w:rsid w:val="00702C37"/>
    <w:rsid w:val="00704D2C"/>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3F3E"/>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94A"/>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0C1"/>
    <w:rsid w:val="007A5392"/>
    <w:rsid w:val="007A5636"/>
    <w:rsid w:val="007A56B8"/>
    <w:rsid w:val="007A5AEB"/>
    <w:rsid w:val="007A6EBE"/>
    <w:rsid w:val="007B1550"/>
    <w:rsid w:val="007B1B3A"/>
    <w:rsid w:val="007B41F5"/>
    <w:rsid w:val="007B4E82"/>
    <w:rsid w:val="007B7C1E"/>
    <w:rsid w:val="007C1D1B"/>
    <w:rsid w:val="007C422C"/>
    <w:rsid w:val="007C52CF"/>
    <w:rsid w:val="007C6E03"/>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3D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C57"/>
    <w:rsid w:val="00895ECD"/>
    <w:rsid w:val="00897916"/>
    <w:rsid w:val="008A1E8A"/>
    <w:rsid w:val="008A31AE"/>
    <w:rsid w:val="008A3268"/>
    <w:rsid w:val="008A359A"/>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E5CCD"/>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67F"/>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28"/>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0D49"/>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061"/>
    <w:rsid w:val="00A3181B"/>
    <w:rsid w:val="00A31C58"/>
    <w:rsid w:val="00A32134"/>
    <w:rsid w:val="00A3561D"/>
    <w:rsid w:val="00A35BC5"/>
    <w:rsid w:val="00A40081"/>
    <w:rsid w:val="00A4224D"/>
    <w:rsid w:val="00A43B60"/>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4CE1"/>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843"/>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1C1A"/>
    <w:rsid w:val="00BD2F91"/>
    <w:rsid w:val="00BD4E2A"/>
    <w:rsid w:val="00BD7239"/>
    <w:rsid w:val="00BD7329"/>
    <w:rsid w:val="00BD751A"/>
    <w:rsid w:val="00BE30EE"/>
    <w:rsid w:val="00BE4FFC"/>
    <w:rsid w:val="00BE596E"/>
    <w:rsid w:val="00BE63BC"/>
    <w:rsid w:val="00BE7DAA"/>
    <w:rsid w:val="00BF27F1"/>
    <w:rsid w:val="00BF3297"/>
    <w:rsid w:val="00BF3B42"/>
    <w:rsid w:val="00BF49EE"/>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044E"/>
    <w:rsid w:val="00C23595"/>
    <w:rsid w:val="00C23D41"/>
    <w:rsid w:val="00C24668"/>
    <w:rsid w:val="00C258AC"/>
    <w:rsid w:val="00C30DE1"/>
    <w:rsid w:val="00C316E7"/>
    <w:rsid w:val="00C3236B"/>
    <w:rsid w:val="00C324E6"/>
    <w:rsid w:val="00C337B7"/>
    <w:rsid w:val="00C33D90"/>
    <w:rsid w:val="00C369C1"/>
    <w:rsid w:val="00C4045B"/>
    <w:rsid w:val="00C42DBA"/>
    <w:rsid w:val="00C456F0"/>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B4D5D"/>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04BB"/>
    <w:rsid w:val="00D04734"/>
    <w:rsid w:val="00D04C06"/>
    <w:rsid w:val="00D04C0C"/>
    <w:rsid w:val="00D06931"/>
    <w:rsid w:val="00D1043B"/>
    <w:rsid w:val="00D11797"/>
    <w:rsid w:val="00D11DED"/>
    <w:rsid w:val="00D12CAF"/>
    <w:rsid w:val="00D13280"/>
    <w:rsid w:val="00D15BBF"/>
    <w:rsid w:val="00D16799"/>
    <w:rsid w:val="00D16A77"/>
    <w:rsid w:val="00D17D5C"/>
    <w:rsid w:val="00D20775"/>
    <w:rsid w:val="00D214A0"/>
    <w:rsid w:val="00D214E8"/>
    <w:rsid w:val="00D215A8"/>
    <w:rsid w:val="00D21D07"/>
    <w:rsid w:val="00D23CDE"/>
    <w:rsid w:val="00D25008"/>
    <w:rsid w:val="00D260FE"/>
    <w:rsid w:val="00D30B6B"/>
    <w:rsid w:val="00D361ED"/>
    <w:rsid w:val="00D3668F"/>
    <w:rsid w:val="00D3773A"/>
    <w:rsid w:val="00D40179"/>
    <w:rsid w:val="00D43D4D"/>
    <w:rsid w:val="00D43F17"/>
    <w:rsid w:val="00D44BA8"/>
    <w:rsid w:val="00D520AE"/>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530A"/>
    <w:rsid w:val="00D66D43"/>
    <w:rsid w:val="00D718BE"/>
    <w:rsid w:val="00D71FC9"/>
    <w:rsid w:val="00D73247"/>
    <w:rsid w:val="00D7519F"/>
    <w:rsid w:val="00D81A1B"/>
    <w:rsid w:val="00D825D1"/>
    <w:rsid w:val="00D83625"/>
    <w:rsid w:val="00D8458A"/>
    <w:rsid w:val="00D85E94"/>
    <w:rsid w:val="00D86F65"/>
    <w:rsid w:val="00D872E5"/>
    <w:rsid w:val="00D873D6"/>
    <w:rsid w:val="00D8769B"/>
    <w:rsid w:val="00D9193C"/>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B6AEF"/>
    <w:rsid w:val="00DC1022"/>
    <w:rsid w:val="00DC167B"/>
    <w:rsid w:val="00DC1E27"/>
    <w:rsid w:val="00DC1F19"/>
    <w:rsid w:val="00DC3AD8"/>
    <w:rsid w:val="00DC53EC"/>
    <w:rsid w:val="00DC54A5"/>
    <w:rsid w:val="00DC62A7"/>
    <w:rsid w:val="00DC6A58"/>
    <w:rsid w:val="00DC6EB0"/>
    <w:rsid w:val="00DD0059"/>
    <w:rsid w:val="00DD1FB1"/>
    <w:rsid w:val="00DD4A57"/>
    <w:rsid w:val="00DD4D01"/>
    <w:rsid w:val="00DD51AD"/>
    <w:rsid w:val="00DD708B"/>
    <w:rsid w:val="00DE5B26"/>
    <w:rsid w:val="00DE6181"/>
    <w:rsid w:val="00DE78D0"/>
    <w:rsid w:val="00DE7F3A"/>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5804"/>
    <w:rsid w:val="00E461B0"/>
    <w:rsid w:val="00E47C19"/>
    <w:rsid w:val="00E5348D"/>
    <w:rsid w:val="00E56C85"/>
    <w:rsid w:val="00E575B1"/>
    <w:rsid w:val="00E578C5"/>
    <w:rsid w:val="00E60CAD"/>
    <w:rsid w:val="00E61384"/>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476"/>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2F47"/>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 w:val="2A17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2"/>
    <w:semiHidden/>
    <w:unhideWhenUsed/>
    <w:qFormat/>
    <w:uiPriority w:val="99"/>
    <w:pPr>
      <w:jc w:val="left"/>
    </w:pPr>
  </w:style>
  <w:style w:type="paragraph" w:styleId="5">
    <w:name w:val="Body Text"/>
    <w:basedOn w:val="1"/>
    <w:link w:val="45"/>
    <w:semiHidden/>
    <w:unhideWhenUsed/>
    <w:qFormat/>
    <w:uiPriority w:val="99"/>
    <w:pPr>
      <w:spacing w:after="120"/>
    </w:pPr>
  </w:style>
  <w:style w:type="paragraph" w:styleId="6">
    <w:name w:val="Body Text Indent"/>
    <w:basedOn w:val="1"/>
    <w:link w:val="23"/>
    <w:qFormat/>
    <w:uiPriority w:val="0"/>
    <w:pPr>
      <w:tabs>
        <w:tab w:val="left" w:pos="480"/>
      </w:tabs>
      <w:spacing w:line="560" w:lineRule="exact"/>
      <w:ind w:firstLine="480"/>
      <w:jc w:val="left"/>
    </w:pPr>
    <w:rPr>
      <w:rFonts w:ascii="宋体" w:hAnsi="宋体"/>
      <w:sz w:val="24"/>
    </w:rPr>
  </w:style>
  <w:style w:type="paragraph" w:styleId="7">
    <w:name w:val="Plain Text"/>
    <w:basedOn w:val="1"/>
    <w:link w:val="35"/>
    <w:qFormat/>
    <w:uiPriority w:val="0"/>
    <w:rPr>
      <w:rFonts w:ascii="宋体" w:hAnsi="Courier New"/>
      <w:lang w:val="zh-CN" w:eastAsia="zh-CN"/>
    </w:rPr>
  </w:style>
  <w:style w:type="paragraph" w:styleId="8">
    <w:name w:val="Date"/>
    <w:basedOn w:val="1"/>
    <w:next w:val="1"/>
    <w:link w:val="28"/>
    <w:qFormat/>
    <w:uiPriority w:val="0"/>
    <w:pPr>
      <w:adjustRightInd w:val="0"/>
      <w:spacing w:line="360" w:lineRule="atLeast"/>
      <w:textAlignment w:val="baseline"/>
    </w:pPr>
    <w:rPr>
      <w:sz w:val="32"/>
    </w:rPr>
  </w:style>
  <w:style w:type="paragraph" w:styleId="9">
    <w:name w:val="Body Text Indent 2"/>
    <w:basedOn w:val="1"/>
    <w:link w:val="30"/>
    <w:semiHidden/>
    <w:unhideWhenUsed/>
    <w:qFormat/>
    <w:uiPriority w:val="99"/>
    <w:pPr>
      <w:spacing w:after="120" w:line="480" w:lineRule="auto"/>
      <w:ind w:left="420" w:leftChars="200"/>
    </w:pPr>
  </w:style>
  <w:style w:type="paragraph" w:styleId="10">
    <w:name w:val="Balloon Text"/>
    <w:basedOn w:val="1"/>
    <w:link w:val="41"/>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5"/>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4">
    <w:name w:val="Body Text Indent 3"/>
    <w:basedOn w:val="1"/>
    <w:link w:val="36"/>
    <w:semiHidden/>
    <w:unhideWhenUsed/>
    <w:qFormat/>
    <w:uiPriority w:val="99"/>
    <w:pPr>
      <w:spacing w:after="120"/>
      <w:ind w:left="420" w:leftChars="200"/>
    </w:pPr>
    <w:rPr>
      <w:sz w:val="16"/>
      <w:szCs w:val="16"/>
    </w:rPr>
  </w:style>
  <w:style w:type="paragraph" w:styleId="15">
    <w:name w:val="Body Text 2"/>
    <w:basedOn w:val="1"/>
    <w:link w:val="32"/>
    <w:semiHidden/>
    <w:unhideWhenUsed/>
    <w:qFormat/>
    <w:uiPriority w:val="99"/>
    <w:pPr>
      <w:spacing w:after="120" w:line="480" w:lineRule="auto"/>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正文文本缩进 Char"/>
    <w:basedOn w:val="19"/>
    <w:link w:val="6"/>
    <w:qFormat/>
    <w:uiPriority w:val="0"/>
    <w:rPr>
      <w:rFonts w:ascii="宋体" w:hAnsi="宋体" w:eastAsia="宋体" w:cs="Times New Roman"/>
      <w:sz w:val="24"/>
      <w:szCs w:val="20"/>
    </w:rPr>
  </w:style>
  <w:style w:type="paragraph" w:customStyle="1" w:styleId="24">
    <w:name w:val="Default"/>
    <w:link w:val="43"/>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5">
    <w:name w:val="副标题 Char"/>
    <w:basedOn w:val="19"/>
    <w:link w:val="13"/>
    <w:qFormat/>
    <w:uiPriority w:val="0"/>
    <w:rPr>
      <w:rFonts w:ascii="Cambria" w:hAnsi="Cambria" w:eastAsia="宋体" w:cs="Times New Roman"/>
      <w:b/>
      <w:bCs/>
      <w:kern w:val="28"/>
      <w:sz w:val="32"/>
      <w:szCs w:val="32"/>
      <w:lang w:val="zh-CN" w:eastAsia="zh-CN"/>
    </w:rPr>
  </w:style>
  <w:style w:type="character" w:customStyle="1" w:styleId="26">
    <w:name w:val="页眉 Char"/>
    <w:basedOn w:val="19"/>
    <w:link w:val="12"/>
    <w:qFormat/>
    <w:uiPriority w:val="99"/>
    <w:rPr>
      <w:rFonts w:ascii="Times New Roman" w:hAnsi="Times New Roman" w:eastAsia="宋体" w:cs="Times New Roman"/>
      <w:sz w:val="18"/>
      <w:szCs w:val="18"/>
    </w:rPr>
  </w:style>
  <w:style w:type="character" w:customStyle="1" w:styleId="27">
    <w:name w:val="页脚 Char"/>
    <w:basedOn w:val="19"/>
    <w:link w:val="11"/>
    <w:qFormat/>
    <w:uiPriority w:val="99"/>
    <w:rPr>
      <w:rFonts w:ascii="Times New Roman" w:hAnsi="Times New Roman" w:eastAsia="宋体" w:cs="Times New Roman"/>
      <w:sz w:val="18"/>
      <w:szCs w:val="18"/>
    </w:rPr>
  </w:style>
  <w:style w:type="character" w:customStyle="1" w:styleId="28">
    <w:name w:val="日期 Char"/>
    <w:basedOn w:val="19"/>
    <w:link w:val="8"/>
    <w:qFormat/>
    <w:uiPriority w:val="0"/>
    <w:rPr>
      <w:rFonts w:ascii="Times New Roman" w:hAnsi="Times New Roman" w:eastAsia="宋体" w:cs="Times New Roman"/>
      <w:sz w:val="32"/>
      <w:szCs w:val="20"/>
    </w:rPr>
  </w:style>
  <w:style w:type="paragraph" w:styleId="29">
    <w:name w:val="List Paragraph"/>
    <w:basedOn w:val="1"/>
    <w:link w:val="44"/>
    <w:qFormat/>
    <w:uiPriority w:val="34"/>
    <w:pPr>
      <w:ind w:firstLine="420" w:firstLineChars="200"/>
    </w:pPr>
  </w:style>
  <w:style w:type="character" w:customStyle="1" w:styleId="30">
    <w:name w:val="正文文本缩进 2 Char"/>
    <w:basedOn w:val="19"/>
    <w:link w:val="9"/>
    <w:semiHidden/>
    <w:qFormat/>
    <w:uiPriority w:val="99"/>
    <w:rPr>
      <w:rFonts w:ascii="Times New Roman" w:hAnsi="Times New Roman" w:eastAsia="宋体" w:cs="Times New Roman"/>
      <w:szCs w:val="20"/>
    </w:rPr>
  </w:style>
  <w:style w:type="character" w:customStyle="1" w:styleId="31">
    <w:name w:val="标题 3 Char"/>
    <w:basedOn w:val="19"/>
    <w:link w:val="3"/>
    <w:qFormat/>
    <w:uiPriority w:val="0"/>
    <w:rPr>
      <w:rFonts w:ascii="Times New Roman" w:hAnsi="Times New Roman" w:eastAsia="宋体" w:cs="Times New Roman"/>
      <w:b/>
      <w:bCs/>
      <w:sz w:val="32"/>
      <w:szCs w:val="32"/>
    </w:rPr>
  </w:style>
  <w:style w:type="character" w:customStyle="1" w:styleId="32">
    <w:name w:val="正文文本 2 Char"/>
    <w:basedOn w:val="19"/>
    <w:link w:val="15"/>
    <w:semiHidden/>
    <w:qFormat/>
    <w:uiPriority w:val="99"/>
    <w:rPr>
      <w:rFonts w:ascii="Times New Roman" w:hAnsi="Times New Roman" w:eastAsia="宋体" w:cs="Times New Roman"/>
      <w:szCs w:val="20"/>
    </w:rPr>
  </w:style>
  <w:style w:type="paragraph" w:customStyle="1" w:styleId="33">
    <w:name w:val="Char"/>
    <w:basedOn w:val="1"/>
    <w:autoRedefine/>
    <w:qFormat/>
    <w:uiPriority w:val="0"/>
    <w:pPr>
      <w:tabs>
        <w:tab w:val="left" w:pos="360"/>
      </w:tabs>
    </w:pPr>
    <w:rPr>
      <w:sz w:val="24"/>
      <w:szCs w:val="24"/>
    </w:rPr>
  </w:style>
  <w:style w:type="character" w:customStyle="1" w:styleId="34">
    <w:name w:val="纯文本 Char"/>
    <w:basedOn w:val="19"/>
    <w:semiHidden/>
    <w:qFormat/>
    <w:uiPriority w:val="99"/>
    <w:rPr>
      <w:rFonts w:ascii="宋体" w:hAnsi="Courier New" w:eastAsia="宋体" w:cs="Courier New"/>
      <w:szCs w:val="21"/>
    </w:rPr>
  </w:style>
  <w:style w:type="character" w:customStyle="1" w:styleId="35">
    <w:name w:val="纯文本 Char1"/>
    <w:link w:val="7"/>
    <w:qFormat/>
    <w:locked/>
    <w:uiPriority w:val="0"/>
    <w:rPr>
      <w:rFonts w:ascii="宋体" w:hAnsi="Courier New" w:eastAsia="宋体" w:cs="Times New Roman"/>
      <w:szCs w:val="20"/>
      <w:lang w:val="zh-CN" w:eastAsia="zh-CN"/>
    </w:rPr>
  </w:style>
  <w:style w:type="character" w:customStyle="1" w:styleId="36">
    <w:name w:val="正文文本缩进 3 Char"/>
    <w:basedOn w:val="19"/>
    <w:link w:val="14"/>
    <w:semiHidden/>
    <w:qFormat/>
    <w:uiPriority w:val="99"/>
    <w:rPr>
      <w:rFonts w:ascii="Times New Roman" w:hAnsi="Times New Roman" w:eastAsia="宋体" w:cs="Times New Roman"/>
      <w:sz w:val="16"/>
      <w:szCs w:val="16"/>
    </w:rPr>
  </w:style>
  <w:style w:type="paragraph" w:customStyle="1" w:styleId="3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批注框文本 Char"/>
    <w:basedOn w:val="19"/>
    <w:link w:val="10"/>
    <w:semiHidden/>
    <w:qFormat/>
    <w:uiPriority w:val="99"/>
    <w:rPr>
      <w:rFonts w:ascii="Times New Roman" w:hAnsi="Times New Roman" w:eastAsia="宋体" w:cs="Times New Roman"/>
      <w:sz w:val="18"/>
      <w:szCs w:val="18"/>
    </w:rPr>
  </w:style>
  <w:style w:type="character" w:customStyle="1" w:styleId="42">
    <w:name w:val="批注文字 Char"/>
    <w:basedOn w:val="19"/>
    <w:link w:val="4"/>
    <w:semiHidden/>
    <w:qFormat/>
    <w:uiPriority w:val="99"/>
    <w:rPr>
      <w:rFonts w:ascii="Times New Roman" w:hAnsi="Times New Roman" w:eastAsia="宋体" w:cs="Times New Roman"/>
      <w:szCs w:val="20"/>
    </w:rPr>
  </w:style>
  <w:style w:type="character" w:customStyle="1" w:styleId="43">
    <w:name w:val="Default Char"/>
    <w:link w:val="24"/>
    <w:qFormat/>
    <w:locked/>
    <w:uiPriority w:val="0"/>
    <w:rPr>
      <w:rFonts w:ascii="......." w:hAnsi="Calibri" w:eastAsia="......." w:cs="......."/>
      <w:color w:val="000000"/>
      <w:kern w:val="0"/>
      <w:sz w:val="24"/>
      <w:szCs w:val="24"/>
    </w:rPr>
  </w:style>
  <w:style w:type="character" w:customStyle="1" w:styleId="44">
    <w:name w:val="列出段落 Char"/>
    <w:link w:val="29"/>
    <w:qFormat/>
    <w:uiPriority w:val="34"/>
    <w:rPr>
      <w:rFonts w:ascii="Times New Roman" w:hAnsi="Times New Roman" w:eastAsia="宋体" w:cs="Times New Roman"/>
      <w:szCs w:val="20"/>
    </w:rPr>
  </w:style>
  <w:style w:type="character" w:customStyle="1" w:styleId="45">
    <w:name w:val="正文文本 Char"/>
    <w:basedOn w:val="19"/>
    <w:link w:val="5"/>
    <w:semiHidden/>
    <w:qFormat/>
    <w:uiPriority w:val="99"/>
    <w:rPr>
      <w:rFonts w:ascii="Times New Roman" w:hAnsi="Times New Roman" w:eastAsia="宋体" w:cs="Times New Roman"/>
      <w:szCs w:val="20"/>
    </w:rPr>
  </w:style>
  <w:style w:type="character" w:customStyle="1" w:styleId="46">
    <w:name w:val="标题 2 Char"/>
    <w:basedOn w:val="19"/>
    <w:link w:val="2"/>
    <w:semiHidden/>
    <w:qFormat/>
    <w:uiPriority w:val="9"/>
    <w:rPr>
      <w:rFonts w:asciiTheme="majorHAnsi" w:hAnsiTheme="majorHAnsi" w:eastAsiaTheme="majorEastAsia" w:cstheme="majorBidi"/>
      <w:b/>
      <w:bCs/>
      <w:sz w:val="32"/>
      <w:szCs w:val="32"/>
    </w:rPr>
  </w:style>
  <w:style w:type="paragraph" w:customStyle="1" w:styleId="47">
    <w:name w:val="列出段落1"/>
    <w:basedOn w:val="1"/>
    <w:qFormat/>
    <w:uiPriority w:val="0"/>
    <w:pPr>
      <w:ind w:firstLine="420" w:firstLineChars="200"/>
    </w:pPr>
    <w:rPr>
      <w:rFonts w:ascii="Calibri" w:hAnsi="Calibri" w:cs="黑体"/>
      <w:szCs w:val="22"/>
    </w:rPr>
  </w:style>
  <w:style w:type="paragraph" w:customStyle="1" w:styleId="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77</Pages>
  <Words>8275</Words>
  <Characters>9492</Characters>
  <Lines>307</Lines>
  <Paragraphs>86</Paragraphs>
  <TotalTime>61</TotalTime>
  <ScaleCrop>false</ScaleCrop>
  <LinksUpToDate>false</LinksUpToDate>
  <CharactersWithSpaces>9584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2025-06-09T02:19:00Z</dcterms:created>
  <dc:creator>未定义</dc:creator>
  <cp:lastModifiedBy>老何</cp:lastModifiedBy>
  <cp:lastPrinted>2017-09-13T07:55:00Z</cp:lastPrinted>
  <dcterms:modified xsi:type="dcterms:W3CDTF">2025-07-07T08:20:29Z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eyJoZGlkIjoiZDk3Y2VhZDliZDJmNTM4ZWE2Y2Q0MGM1YWE3OThkZTMiLCJ1c2VySWQiOiI0NTM0NjY1OTEifQ==</vt:lpwstr>
  </property>
  <property fmtid="{D5CDD505-2E9C-101B-9397-08002B2CF9AE}" pid="3" name="KSOProductBuildVer">
    <vt:lpwstr>2052-12.1.0.21541</vt:lpwstr>
  </property>
  <property fmtid="{D5CDD505-2E9C-101B-9397-08002B2CF9AE}" pid="4" name="ICV">
    <vt:lpwstr>EFED848950EE402CB1BB6A47CFF8BC84_12</vt:lpwstr>
  </property>
</Properties>
</file>